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084B7" w14:textId="77777777" w:rsidR="00925855" w:rsidRDefault="00925855" w:rsidP="001E5A3C">
      <w:r w:rsidRPr="00925855">
        <w:rPr>
          <w:noProof/>
          <w:lang w:val="en-US"/>
        </w:rPr>
        <w:drawing>
          <wp:inline distT="0" distB="0" distL="0" distR="0" wp14:anchorId="189E8B0D" wp14:editId="15493FA7">
            <wp:extent cx="5486400" cy="932815"/>
            <wp:effectExtent l="95250" t="38100" r="228600" b="229235"/>
            <wp:docPr id="1" name="Grafik 0" descr="ioda_logo_lan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da_logo_lang_rgb.png"/>
                    <pic:cNvPicPr/>
                  </pic:nvPicPr>
                  <pic:blipFill>
                    <a:blip r:embed="rId5" cstate="print"/>
                    <a:stretch>
                      <a:fillRect/>
                    </a:stretch>
                  </pic:blipFill>
                  <pic:spPr>
                    <a:xfrm>
                      <a:off x="0" y="0"/>
                      <a:ext cx="5486400" cy="932815"/>
                    </a:xfrm>
                    <a:prstGeom prst="rect">
                      <a:avLst/>
                    </a:prstGeom>
                    <a:ln>
                      <a:noFill/>
                    </a:ln>
                    <a:effectLst>
                      <a:outerShdw blurRad="292100" dist="139700" dir="2700000" algn="tl" rotWithShape="0">
                        <a:srgbClr val="333333">
                          <a:alpha val="65000"/>
                        </a:srgbClr>
                      </a:outerShdw>
                    </a:effectLst>
                  </pic:spPr>
                </pic:pic>
              </a:graphicData>
            </a:graphic>
          </wp:inline>
        </w:drawing>
      </w:r>
    </w:p>
    <w:p w14:paraId="00A0353B" w14:textId="77777777" w:rsidR="00925855" w:rsidRPr="0006492D" w:rsidRDefault="0006492D" w:rsidP="00925855">
      <w:pPr>
        <w:jc w:val="center"/>
        <w:rPr>
          <w:b/>
          <w:color w:val="595959" w:themeColor="text1" w:themeTint="A6"/>
          <w:sz w:val="36"/>
          <w:szCs w:val="36"/>
        </w:rPr>
      </w:pPr>
      <w:r w:rsidRPr="0006492D">
        <w:rPr>
          <w:b/>
          <w:color w:val="595959" w:themeColor="text1" w:themeTint="A6"/>
          <w:sz w:val="36"/>
          <w:szCs w:val="36"/>
        </w:rPr>
        <w:t>ELECTIONS</w:t>
      </w:r>
      <w:r w:rsidR="00983CEF">
        <w:rPr>
          <w:b/>
          <w:color w:val="595959" w:themeColor="text1" w:themeTint="A6"/>
          <w:sz w:val="36"/>
          <w:szCs w:val="36"/>
        </w:rPr>
        <w:t xml:space="preserve"> 201</w:t>
      </w:r>
      <w:r w:rsidR="004747D4">
        <w:rPr>
          <w:b/>
          <w:color w:val="595959" w:themeColor="text1" w:themeTint="A6"/>
          <w:sz w:val="36"/>
          <w:szCs w:val="36"/>
        </w:rPr>
        <w:t>8</w:t>
      </w:r>
      <w:r w:rsidR="001E5A3C" w:rsidRPr="0006492D">
        <w:rPr>
          <w:b/>
          <w:color w:val="595959" w:themeColor="text1" w:themeTint="A6"/>
          <w:sz w:val="36"/>
          <w:szCs w:val="36"/>
        </w:rPr>
        <w:t xml:space="preserve"> </w:t>
      </w:r>
    </w:p>
    <w:p w14:paraId="1D26B642" w14:textId="77777777" w:rsidR="00925855" w:rsidRPr="0006492D" w:rsidRDefault="0006492D" w:rsidP="00925855">
      <w:pPr>
        <w:jc w:val="center"/>
        <w:rPr>
          <w:b/>
          <w:color w:val="595959" w:themeColor="text1" w:themeTint="A6"/>
          <w:sz w:val="32"/>
          <w:szCs w:val="32"/>
        </w:rPr>
      </w:pPr>
      <w:r w:rsidRPr="0006492D">
        <w:rPr>
          <w:b/>
          <w:color w:val="595959" w:themeColor="text1" w:themeTint="A6"/>
          <w:sz w:val="32"/>
          <w:szCs w:val="32"/>
        </w:rPr>
        <w:t xml:space="preserve">POSITION DESCRIPTION </w:t>
      </w:r>
    </w:p>
    <w:p w14:paraId="712AC0B1" w14:textId="77777777" w:rsidR="00925855" w:rsidRPr="00AB02E2" w:rsidRDefault="004747D4" w:rsidP="00925855">
      <w:pPr>
        <w:jc w:val="center"/>
        <w:rPr>
          <w:b/>
          <w:color w:val="E36C0A" w:themeColor="accent6" w:themeShade="BF"/>
          <w:sz w:val="24"/>
          <w:szCs w:val="24"/>
          <w:u w:val="single"/>
        </w:rPr>
      </w:pPr>
      <w:r>
        <w:rPr>
          <w:b/>
          <w:color w:val="E36C0A" w:themeColor="accent6" w:themeShade="BF"/>
          <w:sz w:val="24"/>
          <w:szCs w:val="24"/>
          <w:u w:val="single"/>
        </w:rPr>
        <w:t>GENERAL V</w:t>
      </w:r>
      <w:r w:rsidR="00983CEF" w:rsidRPr="00AB02E2">
        <w:rPr>
          <w:b/>
          <w:color w:val="E36C0A" w:themeColor="accent6" w:themeShade="BF"/>
          <w:sz w:val="24"/>
          <w:szCs w:val="24"/>
          <w:u w:val="single"/>
        </w:rPr>
        <w:t>ICE PRESIDE</w:t>
      </w:r>
      <w:r w:rsidR="00983CEF">
        <w:rPr>
          <w:b/>
          <w:color w:val="E36C0A" w:themeColor="accent6" w:themeShade="BF"/>
          <w:sz w:val="24"/>
          <w:szCs w:val="24"/>
          <w:u w:val="single"/>
        </w:rPr>
        <w:t xml:space="preserve">NT </w:t>
      </w:r>
    </w:p>
    <w:p w14:paraId="7CDAF0BC" w14:textId="77777777" w:rsidR="001E5A3C" w:rsidRPr="00925855" w:rsidRDefault="001E5A3C" w:rsidP="001E5A3C">
      <w:pPr>
        <w:rPr>
          <w:sz w:val="24"/>
          <w:szCs w:val="24"/>
        </w:rPr>
      </w:pPr>
      <w:r w:rsidRPr="00925855">
        <w:rPr>
          <w:sz w:val="24"/>
          <w:szCs w:val="24"/>
        </w:rPr>
        <w:t>INTRODUCTION</w:t>
      </w:r>
    </w:p>
    <w:p w14:paraId="7652536E" w14:textId="77777777" w:rsidR="001E5A3C" w:rsidRPr="00D9525F" w:rsidRDefault="001E5A3C" w:rsidP="001E5A3C">
      <w:pPr>
        <w:rPr>
          <w:b/>
        </w:rPr>
      </w:pPr>
      <w:r w:rsidRPr="00D9525F">
        <w:rPr>
          <w:b/>
        </w:rPr>
        <w:t>What is IODA and what does it stand for?</w:t>
      </w:r>
    </w:p>
    <w:p w14:paraId="4FBE7603" w14:textId="77777777" w:rsidR="004A74C6" w:rsidRDefault="001E5A3C" w:rsidP="001E5A3C">
      <w:pPr>
        <w:rPr>
          <w:color w:val="000000" w:themeColor="text1"/>
        </w:rPr>
      </w:pPr>
      <w:r w:rsidRPr="00D9525F">
        <w:rPr>
          <w:color w:val="000000" w:themeColor="text1"/>
        </w:rPr>
        <w:t>The International Organization Development Association (IODA) is a non-profit membership organization and an international network of Organizational Development professionals, consultants, practitioners</w:t>
      </w:r>
      <w:r w:rsidR="001D2EA9">
        <w:rPr>
          <w:color w:val="000000" w:themeColor="text1"/>
        </w:rPr>
        <w:t>, students</w:t>
      </w:r>
      <w:r w:rsidRPr="00D9525F">
        <w:rPr>
          <w:color w:val="000000" w:themeColor="text1"/>
        </w:rPr>
        <w:t xml:space="preserve"> and social scientists. This non-profit association has members from many countries that initiate and support organizational change processes all over the world. </w:t>
      </w:r>
    </w:p>
    <w:p w14:paraId="21CF7EBD" w14:textId="303DD91A" w:rsidR="004A74C6" w:rsidRDefault="001E5A3C" w:rsidP="001E5A3C">
      <w:pPr>
        <w:rPr>
          <w:color w:val="000000" w:themeColor="text1"/>
        </w:rPr>
      </w:pPr>
      <w:r w:rsidRPr="00D9525F">
        <w:rPr>
          <w:color w:val="000000" w:themeColor="text1"/>
        </w:rPr>
        <w:t>IODA is dedicated to supporting and strengthening OD principles at the international level through research, academic OD programs, peer mentoring and coaching, networking and sharing of knowledge, international projects, and cultural interchange.</w:t>
      </w:r>
      <w:r w:rsidR="00D9525F" w:rsidRPr="00D9525F">
        <w:rPr>
          <w:color w:val="000000" w:themeColor="text1"/>
        </w:rPr>
        <w:t xml:space="preserve">  </w:t>
      </w:r>
    </w:p>
    <w:p w14:paraId="4F579BF8" w14:textId="6919E768" w:rsidR="001E5A3C" w:rsidRDefault="00D9525F" w:rsidP="001E5A3C">
      <w:pPr>
        <w:rPr>
          <w:color w:val="808080" w:themeColor="background1" w:themeShade="80"/>
        </w:rPr>
      </w:pPr>
      <w:r w:rsidRPr="00D9525F">
        <w:rPr>
          <w:color w:val="000000" w:themeColor="text1"/>
        </w:rPr>
        <w:t xml:space="preserve"> </w:t>
      </w:r>
      <w:r w:rsidR="002141E3">
        <w:rPr>
          <w:color w:val="000000" w:themeColor="text1"/>
        </w:rPr>
        <w:t>IODA holds a locally organized conference in a different country every year</w:t>
      </w:r>
      <w:r w:rsidR="00582120">
        <w:rPr>
          <w:color w:val="000000" w:themeColor="text1"/>
        </w:rPr>
        <w:t>, highlighting what OD theory and practices look like in that region, attracting world-wide thought leaders and celebrating local culture, music, food and traditions.  IODA</w:t>
      </w:r>
      <w:r w:rsidR="002141E3">
        <w:rPr>
          <w:color w:val="000000" w:themeColor="text1"/>
        </w:rPr>
        <w:t xml:space="preserve"> maintains community connectivity between conferences through social media platforms, webinars and unique projects enabling collaboration across the globe.</w:t>
      </w:r>
      <w:r w:rsidR="00582120">
        <w:rPr>
          <w:color w:val="000000" w:themeColor="text1"/>
        </w:rPr>
        <w:t xml:space="preserve">  Every five years, IODA hosts the OD World Summit gathering multiple OD organizations together for</w:t>
      </w:r>
      <w:r w:rsidR="000F2011">
        <w:rPr>
          <w:color w:val="000000" w:themeColor="text1"/>
        </w:rPr>
        <w:t xml:space="preserve"> collaboration,</w:t>
      </w:r>
      <w:r w:rsidR="00582120">
        <w:rPr>
          <w:color w:val="000000" w:themeColor="text1"/>
        </w:rPr>
        <w:t xml:space="preserve"> learning, celebration and inspiration.</w:t>
      </w:r>
    </w:p>
    <w:p w14:paraId="6F07606B" w14:textId="77777777" w:rsidR="00D32483" w:rsidRPr="00D32483" w:rsidRDefault="00D9525F" w:rsidP="00D32483">
      <w:pPr>
        <w:pStyle w:val="Kommentartext"/>
        <w:rPr>
          <w:rFonts w:asciiTheme="minorHAnsi" w:hAnsiTheme="minorHAnsi"/>
          <w:b/>
          <w:sz w:val="22"/>
          <w:szCs w:val="22"/>
        </w:rPr>
      </w:pPr>
      <w:r w:rsidRPr="00D32483">
        <w:rPr>
          <w:rFonts w:asciiTheme="minorHAnsi" w:hAnsiTheme="minorHAnsi"/>
          <w:b/>
          <w:sz w:val="22"/>
          <w:szCs w:val="22"/>
        </w:rPr>
        <w:t xml:space="preserve">What is IODA’s </w:t>
      </w:r>
      <w:r w:rsidR="00D32483" w:rsidRPr="00D32483">
        <w:rPr>
          <w:rFonts w:asciiTheme="minorHAnsi" w:hAnsiTheme="minorHAnsi"/>
          <w:b/>
          <w:sz w:val="22"/>
          <w:szCs w:val="22"/>
        </w:rPr>
        <w:t>purpose?</w:t>
      </w:r>
      <w:r w:rsidRPr="00D32483">
        <w:rPr>
          <w:rFonts w:asciiTheme="minorHAnsi" w:hAnsiTheme="minorHAnsi"/>
          <w:b/>
          <w:sz w:val="22"/>
          <w:szCs w:val="22"/>
        </w:rPr>
        <w:t xml:space="preserve"> </w:t>
      </w:r>
    </w:p>
    <w:p w14:paraId="090AD539" w14:textId="77777777" w:rsidR="00D32483" w:rsidRPr="00925855" w:rsidRDefault="00D9525F" w:rsidP="00D32483">
      <w:pPr>
        <w:pStyle w:val="Kommentartext"/>
        <w:rPr>
          <w:rFonts w:asciiTheme="minorHAnsi" w:hAnsiTheme="minorHAnsi" w:cs="Arial"/>
          <w:color w:val="auto"/>
          <w:sz w:val="22"/>
          <w:szCs w:val="22"/>
        </w:rPr>
      </w:pPr>
      <w:r w:rsidRPr="00D32483">
        <w:rPr>
          <w:rFonts w:asciiTheme="minorHAnsi" w:hAnsiTheme="minorHAnsi"/>
          <w:b/>
          <w:sz w:val="22"/>
          <w:szCs w:val="22"/>
        </w:rPr>
        <w:br/>
      </w:r>
      <w:r w:rsidR="00D32483" w:rsidRPr="00925855">
        <w:rPr>
          <w:rFonts w:asciiTheme="minorHAnsi" w:hAnsiTheme="minorHAnsi" w:cs="Arial"/>
          <w:color w:val="auto"/>
          <w:sz w:val="22"/>
          <w:szCs w:val="22"/>
        </w:rPr>
        <w:t>The purpose of IODA is to build a global community of OD professionals committed to inspiring learning and change around the world, unleashing human potential in organizations and communities.</w:t>
      </w:r>
    </w:p>
    <w:p w14:paraId="7FA291FE" w14:textId="77777777" w:rsidR="00D32483" w:rsidRPr="00925855" w:rsidRDefault="00D32483" w:rsidP="00D32483">
      <w:pPr>
        <w:pStyle w:val="Kommentartext"/>
        <w:rPr>
          <w:rFonts w:asciiTheme="minorHAnsi" w:hAnsiTheme="minorHAnsi" w:cs="Arial"/>
          <w:color w:val="auto"/>
          <w:sz w:val="22"/>
          <w:szCs w:val="22"/>
        </w:rPr>
      </w:pPr>
    </w:p>
    <w:p w14:paraId="1AC7B683" w14:textId="77777777" w:rsidR="00D32483" w:rsidRPr="00925855" w:rsidRDefault="00D32483" w:rsidP="00D32483">
      <w:pPr>
        <w:pStyle w:val="Kommentartext"/>
        <w:rPr>
          <w:rFonts w:asciiTheme="minorHAnsi" w:hAnsiTheme="minorHAnsi" w:cs="Arial"/>
          <w:color w:val="auto"/>
          <w:sz w:val="22"/>
          <w:szCs w:val="22"/>
        </w:rPr>
      </w:pPr>
      <w:r w:rsidRPr="00925855">
        <w:rPr>
          <w:rFonts w:asciiTheme="minorHAnsi" w:hAnsiTheme="minorHAnsi" w:cs="Arial"/>
          <w:color w:val="auto"/>
          <w:sz w:val="22"/>
          <w:szCs w:val="22"/>
        </w:rPr>
        <w:t>IODA achieves this through:</w:t>
      </w:r>
    </w:p>
    <w:p w14:paraId="7AB16F2B" w14:textId="77777777" w:rsidR="00D32483" w:rsidRPr="00925855" w:rsidRDefault="00D32483" w:rsidP="00D32483">
      <w:pPr>
        <w:pStyle w:val="Kommentartext"/>
        <w:rPr>
          <w:rFonts w:asciiTheme="minorHAnsi" w:hAnsiTheme="minorHAnsi" w:cs="Arial"/>
          <w:color w:val="auto"/>
          <w:sz w:val="22"/>
          <w:szCs w:val="22"/>
        </w:rPr>
      </w:pPr>
    </w:p>
    <w:p w14:paraId="0402AB94" w14:textId="77777777" w:rsidR="00D32483" w:rsidRPr="00925855" w:rsidRDefault="00D32483" w:rsidP="00D32483">
      <w:pPr>
        <w:pStyle w:val="Kommentartext"/>
        <w:numPr>
          <w:ilvl w:val="0"/>
          <w:numId w:val="9"/>
        </w:numPr>
        <w:rPr>
          <w:rFonts w:asciiTheme="minorHAnsi" w:hAnsiTheme="minorHAnsi" w:cs="Arial"/>
          <w:color w:val="auto"/>
          <w:sz w:val="22"/>
          <w:szCs w:val="22"/>
        </w:rPr>
      </w:pPr>
      <w:r w:rsidRPr="00925855">
        <w:rPr>
          <w:rFonts w:asciiTheme="minorHAnsi" w:hAnsiTheme="minorHAnsi" w:cs="Arial"/>
          <w:color w:val="auto"/>
          <w:sz w:val="22"/>
          <w:szCs w:val="22"/>
        </w:rPr>
        <w:t>Sharing resources and sharpening OD practices</w:t>
      </w:r>
    </w:p>
    <w:p w14:paraId="757CF00E" w14:textId="77777777" w:rsidR="00D32483" w:rsidRPr="00925855" w:rsidRDefault="00D32483" w:rsidP="00D32483">
      <w:pPr>
        <w:pStyle w:val="Kommentartext"/>
        <w:numPr>
          <w:ilvl w:val="0"/>
          <w:numId w:val="9"/>
        </w:numPr>
        <w:rPr>
          <w:rFonts w:asciiTheme="minorHAnsi" w:hAnsiTheme="minorHAnsi" w:cs="Arial"/>
          <w:color w:val="auto"/>
          <w:sz w:val="22"/>
          <w:szCs w:val="22"/>
        </w:rPr>
      </w:pPr>
      <w:r w:rsidRPr="00925855">
        <w:rPr>
          <w:rFonts w:asciiTheme="minorHAnsi" w:hAnsiTheme="minorHAnsi" w:cs="Arial"/>
          <w:color w:val="auto"/>
          <w:sz w:val="22"/>
          <w:szCs w:val="22"/>
        </w:rPr>
        <w:t>Cultivating relationships and our global network</w:t>
      </w:r>
    </w:p>
    <w:p w14:paraId="55123821" w14:textId="77777777" w:rsidR="00D32483" w:rsidRPr="00925855" w:rsidRDefault="00D32483" w:rsidP="00D32483">
      <w:pPr>
        <w:pStyle w:val="Kommentartext"/>
        <w:numPr>
          <w:ilvl w:val="0"/>
          <w:numId w:val="9"/>
        </w:numPr>
        <w:rPr>
          <w:rFonts w:asciiTheme="minorHAnsi" w:hAnsiTheme="minorHAnsi" w:cs="Arial"/>
          <w:color w:val="auto"/>
          <w:sz w:val="22"/>
          <w:szCs w:val="22"/>
        </w:rPr>
      </w:pPr>
      <w:r w:rsidRPr="00925855">
        <w:rPr>
          <w:rFonts w:asciiTheme="minorHAnsi" w:hAnsiTheme="minorHAnsi" w:cs="Arial"/>
          <w:color w:val="auto"/>
          <w:sz w:val="22"/>
          <w:szCs w:val="22"/>
        </w:rPr>
        <w:t xml:space="preserve">Offering space and co-creating opportunities  </w:t>
      </w:r>
    </w:p>
    <w:p w14:paraId="37002B52" w14:textId="77777777" w:rsidR="00D32483" w:rsidRPr="00925855" w:rsidRDefault="00D32483" w:rsidP="00D32483">
      <w:pPr>
        <w:pStyle w:val="Kommentartext"/>
        <w:rPr>
          <w:rFonts w:asciiTheme="minorHAnsi" w:hAnsiTheme="minorHAnsi" w:cs="Arial"/>
          <w:color w:val="auto"/>
          <w:sz w:val="22"/>
          <w:szCs w:val="22"/>
        </w:rPr>
      </w:pPr>
    </w:p>
    <w:p w14:paraId="1C8AC0C2" w14:textId="77777777" w:rsidR="00D32483" w:rsidRPr="00925855" w:rsidRDefault="00D32483" w:rsidP="00D32483">
      <w:pPr>
        <w:pStyle w:val="Kommentartext"/>
        <w:rPr>
          <w:rFonts w:asciiTheme="minorHAnsi" w:hAnsiTheme="minorHAnsi" w:cs="Arial"/>
          <w:color w:val="auto"/>
          <w:sz w:val="22"/>
          <w:szCs w:val="22"/>
        </w:rPr>
      </w:pPr>
      <w:r w:rsidRPr="00925855">
        <w:rPr>
          <w:rFonts w:asciiTheme="minorHAnsi" w:hAnsiTheme="minorHAnsi" w:cs="Arial"/>
          <w:color w:val="auto"/>
          <w:sz w:val="22"/>
          <w:szCs w:val="22"/>
        </w:rPr>
        <w:t xml:space="preserve">… </w:t>
      </w:r>
      <w:r w:rsidR="0027120E" w:rsidRPr="00925855">
        <w:rPr>
          <w:rFonts w:asciiTheme="minorHAnsi" w:hAnsiTheme="minorHAnsi" w:cs="Arial"/>
          <w:color w:val="auto"/>
          <w:sz w:val="22"/>
          <w:szCs w:val="22"/>
        </w:rPr>
        <w:t>That makes</w:t>
      </w:r>
      <w:r w:rsidRPr="00925855">
        <w:rPr>
          <w:rFonts w:asciiTheme="minorHAnsi" w:hAnsiTheme="minorHAnsi" w:cs="Arial"/>
          <w:color w:val="auto"/>
          <w:sz w:val="22"/>
          <w:szCs w:val="22"/>
        </w:rPr>
        <w:t xml:space="preserve"> a difference in the world.</w:t>
      </w:r>
    </w:p>
    <w:p w14:paraId="12118F65" w14:textId="77777777" w:rsidR="001E5A3C" w:rsidRPr="00D32483" w:rsidRDefault="001E5A3C" w:rsidP="00D32483">
      <w:pPr>
        <w:rPr>
          <w:lang w:val="en-US"/>
        </w:rPr>
      </w:pPr>
    </w:p>
    <w:p w14:paraId="46B6E304" w14:textId="710F4BA2" w:rsidR="001E5A3C" w:rsidRPr="001E5A3C" w:rsidRDefault="001E5A3C" w:rsidP="001E5A3C">
      <w:pPr>
        <w:rPr>
          <w:b/>
        </w:rPr>
      </w:pPr>
      <w:r w:rsidRPr="001E5A3C">
        <w:rPr>
          <w:b/>
        </w:rPr>
        <w:lastRenderedPageBreak/>
        <w:t>What are the general commitmen</w:t>
      </w:r>
      <w:r w:rsidR="00D9525F">
        <w:rPr>
          <w:b/>
        </w:rPr>
        <w:t xml:space="preserve">ts of members of the </w:t>
      </w:r>
      <w:r w:rsidR="0054551F">
        <w:rPr>
          <w:b/>
        </w:rPr>
        <w:t>Executive Committee</w:t>
      </w:r>
      <w:r w:rsidRPr="001E5A3C">
        <w:rPr>
          <w:b/>
        </w:rPr>
        <w:t>?</w:t>
      </w:r>
    </w:p>
    <w:p w14:paraId="712FFBAC" w14:textId="6FCEE7DF" w:rsidR="001E5A3C" w:rsidRDefault="001E5A3C" w:rsidP="001E5A3C">
      <w:r>
        <w:t>The primary function of elected members of the</w:t>
      </w:r>
      <w:r w:rsidR="0054551F">
        <w:t xml:space="preserve"> Executive Committee</w:t>
      </w:r>
      <w:r>
        <w:t xml:space="preserve"> is to guide the association in fulfilling its vision and mission and to set all policy decisions according to the bylaws and the decisions of the member meetings. </w:t>
      </w:r>
    </w:p>
    <w:p w14:paraId="58D6F2EA" w14:textId="6FA25AEF" w:rsidR="001E5A3C" w:rsidRDefault="001E5A3C" w:rsidP="00D32483">
      <w:pPr>
        <w:pStyle w:val="Listenabsatz"/>
        <w:numPr>
          <w:ilvl w:val="0"/>
          <w:numId w:val="12"/>
        </w:numPr>
      </w:pPr>
      <w:r>
        <w:t xml:space="preserve">The </w:t>
      </w:r>
      <w:r w:rsidR="0054551F">
        <w:t xml:space="preserve">Executive Committee </w:t>
      </w:r>
      <w:r>
        <w:t xml:space="preserve">member’s term of office is three years, beginning two weeks following the posting of the election results. </w:t>
      </w:r>
      <w:r w:rsidR="0043445C">
        <w:t>There may be a period of hand-over until the annual conference.</w:t>
      </w:r>
    </w:p>
    <w:p w14:paraId="4931D78B" w14:textId="2760531A" w:rsidR="001E5A3C" w:rsidRDefault="001E5A3C" w:rsidP="00D32483">
      <w:pPr>
        <w:pStyle w:val="Listenabsatz"/>
        <w:numPr>
          <w:ilvl w:val="0"/>
          <w:numId w:val="12"/>
        </w:numPr>
      </w:pPr>
      <w:r>
        <w:t xml:space="preserve">The </w:t>
      </w:r>
      <w:r w:rsidR="0054551F">
        <w:t xml:space="preserve">Executive Committee </w:t>
      </w:r>
      <w:r>
        <w:t xml:space="preserve">member commits to attend the </w:t>
      </w:r>
      <w:r w:rsidR="0054551F">
        <w:t>Executive Committee and larger Board</w:t>
      </w:r>
      <w:r w:rsidR="00A72F2F">
        <w:t>/Liaison</w:t>
      </w:r>
      <w:r>
        <w:t xml:space="preserve"> meeting held annually preceding the annual conference and the web-</w:t>
      </w:r>
      <w:r w:rsidR="001543AE">
        <w:t xml:space="preserve">based </w:t>
      </w:r>
      <w:r>
        <w:t xml:space="preserve">meetings held quarterly. </w:t>
      </w:r>
    </w:p>
    <w:p w14:paraId="1826D5DA" w14:textId="3560DD25" w:rsidR="001E5A3C" w:rsidRDefault="001E5A3C" w:rsidP="00D32483">
      <w:pPr>
        <w:pStyle w:val="Listenabsatz"/>
        <w:numPr>
          <w:ilvl w:val="0"/>
          <w:numId w:val="12"/>
        </w:numPr>
      </w:pPr>
      <w:r>
        <w:t xml:space="preserve">The </w:t>
      </w:r>
      <w:r w:rsidR="0054551F">
        <w:t xml:space="preserve">Executive Committee </w:t>
      </w:r>
      <w:r>
        <w:t>member commits to lead working committees during the year and participating in general e-mail</w:t>
      </w:r>
      <w:r w:rsidR="00B8764B">
        <w:t xml:space="preserve"> and one-off</w:t>
      </w:r>
      <w:r>
        <w:t xml:space="preserve"> discussions as they arise. </w:t>
      </w:r>
    </w:p>
    <w:p w14:paraId="24E6C452" w14:textId="77777777" w:rsidR="001E5A3C" w:rsidRDefault="001E5A3C" w:rsidP="001E5A3C"/>
    <w:p w14:paraId="44063323" w14:textId="60109FF8" w:rsidR="00A147D6" w:rsidRDefault="001543AE" w:rsidP="001E5A3C">
      <w:pPr>
        <w:rPr>
          <w:sz w:val="24"/>
          <w:szCs w:val="24"/>
        </w:rPr>
      </w:pPr>
      <w:r>
        <w:rPr>
          <w:sz w:val="24"/>
          <w:szCs w:val="24"/>
        </w:rPr>
        <w:t xml:space="preserve">ROLE </w:t>
      </w:r>
      <w:r w:rsidR="001E5A3C" w:rsidRPr="00925855">
        <w:rPr>
          <w:sz w:val="24"/>
          <w:szCs w:val="24"/>
        </w:rPr>
        <w:t xml:space="preserve">DESCRIPTION </w:t>
      </w:r>
    </w:p>
    <w:p w14:paraId="3CE4AC24" w14:textId="77777777" w:rsidR="00A147D6" w:rsidRPr="00A147D6" w:rsidRDefault="00A147D6" w:rsidP="001E5A3C">
      <w:pPr>
        <w:rPr>
          <w:b/>
        </w:rPr>
      </w:pPr>
      <w:r w:rsidRPr="00A147D6">
        <w:rPr>
          <w:b/>
        </w:rPr>
        <w:t>Purpose</w:t>
      </w:r>
    </w:p>
    <w:p w14:paraId="2BACC688" w14:textId="78D5CA87" w:rsidR="00983CEF" w:rsidRPr="00983CEF" w:rsidRDefault="00983CEF" w:rsidP="00983CEF">
      <w:pPr>
        <w:pStyle w:val="Default"/>
        <w:spacing w:line="276" w:lineRule="auto"/>
        <w:rPr>
          <w:rFonts w:asciiTheme="minorHAnsi" w:hAnsiTheme="minorHAnsi" w:cstheme="minorHAnsi"/>
          <w:bCs/>
          <w:sz w:val="22"/>
          <w:szCs w:val="22"/>
        </w:rPr>
      </w:pPr>
      <w:r w:rsidRPr="00983CEF">
        <w:rPr>
          <w:rFonts w:asciiTheme="minorHAnsi" w:hAnsiTheme="minorHAnsi" w:cstheme="minorHAnsi"/>
          <w:bCs/>
          <w:sz w:val="22"/>
          <w:szCs w:val="22"/>
        </w:rPr>
        <w:t xml:space="preserve">This </w:t>
      </w:r>
      <w:r w:rsidR="00013951">
        <w:rPr>
          <w:rFonts w:asciiTheme="minorHAnsi" w:hAnsiTheme="minorHAnsi" w:cstheme="minorHAnsi"/>
          <w:bCs/>
          <w:sz w:val="22"/>
          <w:szCs w:val="22"/>
        </w:rPr>
        <w:t>General VP</w:t>
      </w:r>
      <w:r w:rsidR="00F948B1">
        <w:rPr>
          <w:rFonts w:asciiTheme="minorHAnsi" w:hAnsiTheme="minorHAnsi" w:cstheme="minorHAnsi"/>
          <w:bCs/>
          <w:sz w:val="22"/>
          <w:szCs w:val="22"/>
        </w:rPr>
        <w:t xml:space="preserve"> (GVP)</w:t>
      </w:r>
      <w:r w:rsidR="00013951">
        <w:rPr>
          <w:rFonts w:asciiTheme="minorHAnsi" w:hAnsiTheme="minorHAnsi" w:cstheme="minorHAnsi"/>
          <w:bCs/>
          <w:sz w:val="22"/>
          <w:szCs w:val="22"/>
        </w:rPr>
        <w:t xml:space="preserve"> </w:t>
      </w:r>
      <w:r w:rsidRPr="00983CEF">
        <w:rPr>
          <w:rFonts w:asciiTheme="minorHAnsi" w:hAnsiTheme="minorHAnsi" w:cstheme="minorHAnsi"/>
          <w:bCs/>
          <w:sz w:val="22"/>
          <w:szCs w:val="22"/>
        </w:rPr>
        <w:t xml:space="preserve">leadership role is a part of the Executive Committee </w:t>
      </w:r>
      <w:r w:rsidR="00013951">
        <w:rPr>
          <w:rFonts w:asciiTheme="minorHAnsi" w:hAnsiTheme="minorHAnsi" w:cstheme="minorHAnsi"/>
          <w:bCs/>
          <w:sz w:val="22"/>
          <w:szCs w:val="22"/>
        </w:rPr>
        <w:t>and guides</w:t>
      </w:r>
      <w:r w:rsidRPr="00983CEF">
        <w:rPr>
          <w:rFonts w:asciiTheme="minorHAnsi" w:hAnsiTheme="minorHAnsi" w:cstheme="minorHAnsi"/>
          <w:bCs/>
          <w:sz w:val="22"/>
          <w:szCs w:val="22"/>
        </w:rPr>
        <w:t xml:space="preserve"> the operations of IODA.</w:t>
      </w:r>
      <w:r w:rsidRPr="00983CEF">
        <w:rPr>
          <w:rFonts w:asciiTheme="minorHAnsi" w:hAnsiTheme="minorHAnsi" w:cstheme="minorHAnsi"/>
          <w:bCs/>
          <w:sz w:val="22"/>
          <w:szCs w:val="22"/>
        </w:rPr>
        <w:br/>
      </w:r>
    </w:p>
    <w:p w14:paraId="1E492700" w14:textId="4E110C6D" w:rsidR="00983CEF" w:rsidRPr="00983CEF" w:rsidRDefault="00983CEF" w:rsidP="00983CEF">
      <w:pPr>
        <w:pStyle w:val="Default"/>
        <w:spacing w:line="276" w:lineRule="auto"/>
        <w:rPr>
          <w:rFonts w:asciiTheme="minorHAnsi" w:hAnsiTheme="minorHAnsi" w:cstheme="minorHAnsi"/>
          <w:bCs/>
          <w:sz w:val="22"/>
          <w:szCs w:val="22"/>
        </w:rPr>
      </w:pPr>
      <w:r w:rsidRPr="00983CEF">
        <w:rPr>
          <w:rFonts w:asciiTheme="minorHAnsi" w:hAnsiTheme="minorHAnsi" w:cstheme="minorHAnsi"/>
          <w:bCs/>
          <w:sz w:val="22"/>
          <w:szCs w:val="22"/>
        </w:rPr>
        <w:t>The purpose of the role is to create and execute strategy, with the support of a volunteer team, focus</w:t>
      </w:r>
      <w:r w:rsidR="00013951">
        <w:rPr>
          <w:rFonts w:asciiTheme="minorHAnsi" w:hAnsiTheme="minorHAnsi" w:cstheme="minorHAnsi"/>
          <w:bCs/>
          <w:sz w:val="22"/>
          <w:szCs w:val="22"/>
        </w:rPr>
        <w:t xml:space="preserve">ing </w:t>
      </w:r>
      <w:r w:rsidRPr="00983CEF">
        <w:rPr>
          <w:rFonts w:asciiTheme="minorHAnsi" w:hAnsiTheme="minorHAnsi" w:cstheme="minorHAnsi"/>
          <w:bCs/>
          <w:sz w:val="22"/>
          <w:szCs w:val="22"/>
        </w:rPr>
        <w:t xml:space="preserve">on </w:t>
      </w:r>
      <w:r w:rsidR="00013951">
        <w:rPr>
          <w:rFonts w:asciiTheme="minorHAnsi" w:hAnsiTheme="minorHAnsi" w:cstheme="minorHAnsi"/>
          <w:bCs/>
          <w:sz w:val="22"/>
          <w:szCs w:val="22"/>
        </w:rPr>
        <w:t xml:space="preserve">strengthening IODA as an organization, energizing community engagement, and </w:t>
      </w:r>
      <w:r w:rsidRPr="00983CEF">
        <w:rPr>
          <w:rFonts w:asciiTheme="minorHAnsi" w:hAnsiTheme="minorHAnsi" w:cstheme="minorHAnsi"/>
          <w:bCs/>
          <w:sz w:val="22"/>
          <w:szCs w:val="22"/>
        </w:rPr>
        <w:t>building relationships and collaboration with other organizations and institutions in service of IODA's purpose of co-creating the global OD community.</w:t>
      </w:r>
    </w:p>
    <w:p w14:paraId="7769EB6F" w14:textId="77777777" w:rsidR="00A147D6" w:rsidRPr="00983CEF" w:rsidRDefault="00A147D6" w:rsidP="00A147D6">
      <w:pPr>
        <w:pStyle w:val="Default"/>
        <w:spacing w:line="276" w:lineRule="auto"/>
        <w:rPr>
          <w:rFonts w:asciiTheme="minorHAnsi" w:hAnsiTheme="minorHAnsi"/>
          <w:bCs/>
          <w:sz w:val="22"/>
          <w:szCs w:val="22"/>
        </w:rPr>
      </w:pPr>
    </w:p>
    <w:p w14:paraId="357A099F" w14:textId="77777777" w:rsidR="00A147D6" w:rsidRPr="004747D4" w:rsidRDefault="00A147D6" w:rsidP="00A147D6">
      <w:pPr>
        <w:pStyle w:val="Default"/>
        <w:spacing w:line="276" w:lineRule="auto"/>
        <w:rPr>
          <w:rFonts w:asciiTheme="minorHAnsi" w:hAnsiTheme="minorHAnsi" w:cstheme="minorHAnsi"/>
          <w:sz w:val="22"/>
          <w:szCs w:val="22"/>
        </w:rPr>
      </w:pPr>
    </w:p>
    <w:p w14:paraId="25CFDBD3" w14:textId="77777777" w:rsidR="00A147D6" w:rsidRPr="004747D4" w:rsidRDefault="00A147D6" w:rsidP="00A147D6">
      <w:pPr>
        <w:pStyle w:val="Default"/>
        <w:spacing w:line="276" w:lineRule="auto"/>
        <w:rPr>
          <w:rFonts w:asciiTheme="minorHAnsi" w:hAnsiTheme="minorHAnsi" w:cstheme="minorHAnsi"/>
          <w:b/>
          <w:bCs/>
          <w:sz w:val="22"/>
          <w:szCs w:val="22"/>
        </w:rPr>
      </w:pPr>
      <w:r w:rsidRPr="004747D4">
        <w:rPr>
          <w:rFonts w:asciiTheme="minorHAnsi" w:hAnsiTheme="minorHAnsi" w:cstheme="minorHAnsi"/>
          <w:b/>
          <w:bCs/>
          <w:sz w:val="22"/>
          <w:szCs w:val="22"/>
        </w:rPr>
        <w:t>Specific Objectives</w:t>
      </w:r>
    </w:p>
    <w:p w14:paraId="3230F6EF" w14:textId="77777777" w:rsidR="004747D4" w:rsidRPr="004747D4" w:rsidRDefault="004747D4" w:rsidP="004747D4">
      <w:pPr>
        <w:jc w:val="both"/>
        <w:rPr>
          <w:rFonts w:cstheme="minorHAnsi"/>
          <w:b/>
        </w:rPr>
      </w:pPr>
    </w:p>
    <w:p w14:paraId="4E329C3C" w14:textId="77777777" w:rsidR="00A646D8" w:rsidRPr="004A74C6" w:rsidRDefault="00A646D8" w:rsidP="00A646D8">
      <w:pPr>
        <w:widowControl w:val="0"/>
        <w:numPr>
          <w:ilvl w:val="0"/>
          <w:numId w:val="23"/>
        </w:numPr>
        <w:tabs>
          <w:tab w:val="left" w:pos="220"/>
          <w:tab w:val="left" w:pos="720"/>
        </w:tabs>
        <w:autoSpaceDE w:val="0"/>
        <w:autoSpaceDN w:val="0"/>
        <w:adjustRightInd w:val="0"/>
        <w:spacing w:after="0" w:line="240" w:lineRule="auto"/>
        <w:rPr>
          <w:rFonts w:cs="Times New Roman"/>
          <w:u w:color="18376A"/>
        </w:rPr>
      </w:pPr>
      <w:r w:rsidRPr="004A74C6">
        <w:rPr>
          <w:rFonts w:cs="Times New Roman"/>
          <w:u w:color="18376A"/>
        </w:rPr>
        <w:t>Collaborate with colleagues on the Executive Committee in developing and implementing strategy regarding the leadership and operations of IODA</w:t>
      </w:r>
    </w:p>
    <w:p w14:paraId="4A7F129F" w14:textId="77777777" w:rsidR="00BB7491" w:rsidRDefault="00BB7491" w:rsidP="004A74C6">
      <w:pPr>
        <w:widowControl w:val="0"/>
        <w:tabs>
          <w:tab w:val="left" w:pos="220"/>
          <w:tab w:val="left" w:pos="720"/>
        </w:tabs>
        <w:autoSpaceDE w:val="0"/>
        <w:autoSpaceDN w:val="0"/>
        <w:adjustRightInd w:val="0"/>
        <w:spacing w:after="0" w:line="240" w:lineRule="auto"/>
        <w:ind w:left="360"/>
        <w:rPr>
          <w:rFonts w:ascii="Georgia" w:hAnsi="Georgia" w:cs="Times New Roman"/>
          <w:u w:color="18376A"/>
        </w:rPr>
      </w:pPr>
    </w:p>
    <w:p w14:paraId="1B7DFB07" w14:textId="21FB1650" w:rsidR="004747D4" w:rsidRDefault="004747D4" w:rsidP="004747D4">
      <w:pPr>
        <w:pStyle w:val="Textkrper-Zeileneinzug"/>
        <w:numPr>
          <w:ilvl w:val="0"/>
          <w:numId w:val="23"/>
        </w:numPr>
        <w:spacing w:line="480" w:lineRule="auto"/>
        <w:rPr>
          <w:rFonts w:asciiTheme="minorHAnsi" w:hAnsiTheme="minorHAnsi" w:cstheme="minorHAnsi"/>
          <w:color w:val="000000"/>
          <w:sz w:val="22"/>
          <w:szCs w:val="22"/>
        </w:rPr>
      </w:pPr>
      <w:r w:rsidRPr="004747D4">
        <w:rPr>
          <w:rFonts w:asciiTheme="minorHAnsi" w:hAnsiTheme="minorHAnsi" w:cstheme="minorHAnsi"/>
          <w:color w:val="000000"/>
          <w:sz w:val="22"/>
          <w:szCs w:val="22"/>
        </w:rPr>
        <w:t>Guide IODA in fulfilling its vision</w:t>
      </w:r>
      <w:r>
        <w:rPr>
          <w:rFonts w:asciiTheme="minorHAnsi" w:hAnsiTheme="minorHAnsi" w:cstheme="minorHAnsi"/>
          <w:color w:val="000000"/>
          <w:sz w:val="22"/>
          <w:szCs w:val="22"/>
        </w:rPr>
        <w:t xml:space="preserve">, </w:t>
      </w:r>
      <w:r w:rsidRPr="004747D4">
        <w:rPr>
          <w:rFonts w:asciiTheme="minorHAnsi" w:hAnsiTheme="minorHAnsi" w:cstheme="minorHAnsi"/>
          <w:color w:val="000000"/>
          <w:sz w:val="22"/>
          <w:szCs w:val="22"/>
        </w:rPr>
        <w:t xml:space="preserve">mission </w:t>
      </w:r>
      <w:r>
        <w:rPr>
          <w:rFonts w:asciiTheme="minorHAnsi" w:hAnsiTheme="minorHAnsi" w:cstheme="minorHAnsi"/>
          <w:color w:val="000000"/>
          <w:sz w:val="22"/>
          <w:szCs w:val="22"/>
        </w:rPr>
        <w:t>and</w:t>
      </w:r>
      <w:r w:rsidRPr="004747D4">
        <w:rPr>
          <w:rFonts w:asciiTheme="minorHAnsi" w:hAnsiTheme="minorHAnsi" w:cstheme="minorHAnsi"/>
          <w:color w:val="000000"/>
          <w:sz w:val="22"/>
          <w:szCs w:val="22"/>
        </w:rPr>
        <w:t xml:space="preserve"> its values</w:t>
      </w:r>
    </w:p>
    <w:p w14:paraId="6F37335E" w14:textId="33BA8886" w:rsidR="002E2DA9" w:rsidRPr="004747D4" w:rsidRDefault="002E2DA9" w:rsidP="004747D4">
      <w:pPr>
        <w:pStyle w:val="Textkrper-Zeileneinzug"/>
        <w:numPr>
          <w:ilvl w:val="0"/>
          <w:numId w:val="23"/>
        </w:numPr>
        <w:spacing w:line="480" w:lineRule="auto"/>
        <w:rPr>
          <w:rFonts w:asciiTheme="minorHAnsi" w:hAnsiTheme="minorHAnsi" w:cstheme="minorHAnsi"/>
          <w:color w:val="000000"/>
          <w:sz w:val="22"/>
          <w:szCs w:val="22"/>
        </w:rPr>
      </w:pPr>
      <w:r>
        <w:rPr>
          <w:rFonts w:asciiTheme="minorHAnsi" w:hAnsiTheme="minorHAnsi" w:cstheme="minorHAnsi"/>
          <w:color w:val="000000"/>
          <w:sz w:val="22"/>
          <w:szCs w:val="22"/>
        </w:rPr>
        <w:t>Help implement strategies, through volunteer teams, that enable IODA to strengthen its organization, reliability and organizational learning</w:t>
      </w:r>
    </w:p>
    <w:p w14:paraId="4B140AF7" w14:textId="77777777" w:rsidR="004747D4" w:rsidRPr="004747D4" w:rsidRDefault="004747D4" w:rsidP="004747D4">
      <w:pPr>
        <w:pStyle w:val="Textkrper-Zeileneinzug"/>
        <w:numPr>
          <w:ilvl w:val="0"/>
          <w:numId w:val="23"/>
        </w:numPr>
        <w:spacing w:line="480" w:lineRule="auto"/>
        <w:rPr>
          <w:rFonts w:asciiTheme="minorHAnsi" w:hAnsiTheme="minorHAnsi" w:cstheme="minorHAnsi"/>
          <w:color w:val="000000"/>
          <w:sz w:val="22"/>
          <w:szCs w:val="22"/>
        </w:rPr>
      </w:pPr>
      <w:r w:rsidRPr="004747D4">
        <w:rPr>
          <w:rFonts w:asciiTheme="minorHAnsi" w:hAnsiTheme="minorHAnsi" w:cstheme="minorHAnsi"/>
          <w:color w:val="000000"/>
          <w:sz w:val="22"/>
          <w:szCs w:val="22"/>
        </w:rPr>
        <w:t xml:space="preserve">Assist the </w:t>
      </w:r>
      <w:r>
        <w:rPr>
          <w:rFonts w:asciiTheme="minorHAnsi" w:hAnsiTheme="minorHAnsi" w:cstheme="minorHAnsi"/>
          <w:color w:val="000000"/>
          <w:sz w:val="22"/>
          <w:szCs w:val="22"/>
        </w:rPr>
        <w:t>P</w:t>
      </w:r>
      <w:r w:rsidRPr="004747D4">
        <w:rPr>
          <w:rFonts w:asciiTheme="minorHAnsi" w:hAnsiTheme="minorHAnsi" w:cstheme="minorHAnsi"/>
          <w:color w:val="000000"/>
          <w:sz w:val="22"/>
          <w:szCs w:val="22"/>
        </w:rPr>
        <w:t>resident in the implementation of policies and proce</w:t>
      </w:r>
      <w:r>
        <w:rPr>
          <w:rFonts w:asciiTheme="minorHAnsi" w:hAnsiTheme="minorHAnsi" w:cstheme="minorHAnsi"/>
          <w:color w:val="000000"/>
          <w:sz w:val="22"/>
          <w:szCs w:val="22"/>
        </w:rPr>
        <w:t>dures</w:t>
      </w:r>
      <w:r w:rsidRPr="004747D4">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within </w:t>
      </w:r>
      <w:r w:rsidRPr="004747D4">
        <w:rPr>
          <w:rFonts w:asciiTheme="minorHAnsi" w:hAnsiTheme="minorHAnsi" w:cstheme="minorHAnsi"/>
          <w:color w:val="000000"/>
          <w:sz w:val="22"/>
          <w:szCs w:val="22"/>
        </w:rPr>
        <w:t>IODA</w:t>
      </w:r>
    </w:p>
    <w:p w14:paraId="5AF59440" w14:textId="3893D042" w:rsidR="004747D4" w:rsidRPr="00D7336F" w:rsidRDefault="004747D4" w:rsidP="00D7336F">
      <w:pPr>
        <w:pStyle w:val="Textkrper-Zeileneinzug"/>
        <w:numPr>
          <w:ilvl w:val="0"/>
          <w:numId w:val="23"/>
        </w:numPr>
        <w:spacing w:line="480" w:lineRule="auto"/>
        <w:rPr>
          <w:rFonts w:asciiTheme="minorHAnsi" w:hAnsiTheme="minorHAnsi" w:cstheme="minorHAnsi"/>
          <w:color w:val="000000"/>
          <w:sz w:val="22"/>
          <w:szCs w:val="22"/>
        </w:rPr>
      </w:pPr>
      <w:r w:rsidRPr="004747D4">
        <w:rPr>
          <w:rFonts w:asciiTheme="minorHAnsi" w:hAnsiTheme="minorHAnsi" w:cstheme="minorHAnsi"/>
          <w:color w:val="000000"/>
          <w:sz w:val="22"/>
          <w:szCs w:val="22"/>
        </w:rPr>
        <w:t xml:space="preserve">In the absence of the </w:t>
      </w:r>
      <w:r w:rsidR="00D7336F">
        <w:rPr>
          <w:rFonts w:asciiTheme="minorHAnsi" w:hAnsiTheme="minorHAnsi" w:cstheme="minorHAnsi"/>
          <w:color w:val="000000"/>
          <w:sz w:val="22"/>
          <w:szCs w:val="22"/>
        </w:rPr>
        <w:t>P</w:t>
      </w:r>
      <w:r w:rsidRPr="00D7336F">
        <w:rPr>
          <w:rFonts w:asciiTheme="minorHAnsi" w:hAnsiTheme="minorHAnsi" w:cstheme="minorHAnsi"/>
          <w:color w:val="000000"/>
          <w:sz w:val="22"/>
          <w:szCs w:val="22"/>
        </w:rPr>
        <w:t>resident</w:t>
      </w:r>
      <w:r w:rsidR="00D7336F" w:rsidRPr="00D7336F">
        <w:rPr>
          <w:rFonts w:asciiTheme="minorHAnsi" w:hAnsiTheme="minorHAnsi" w:cstheme="minorHAnsi"/>
          <w:color w:val="000000"/>
          <w:sz w:val="22"/>
          <w:szCs w:val="22"/>
        </w:rPr>
        <w:t>,</w:t>
      </w:r>
      <w:r w:rsidRPr="00D7336F">
        <w:rPr>
          <w:rFonts w:asciiTheme="minorHAnsi" w:hAnsiTheme="minorHAnsi" w:cstheme="minorHAnsi"/>
          <w:color w:val="000000"/>
          <w:sz w:val="22"/>
          <w:szCs w:val="22"/>
        </w:rPr>
        <w:t xml:space="preserve"> the GVP will perform the duties and exercise the power of the president </w:t>
      </w:r>
    </w:p>
    <w:p w14:paraId="1A453205" w14:textId="77777777" w:rsidR="004747D4" w:rsidRPr="004747D4" w:rsidRDefault="004747D4" w:rsidP="004747D4">
      <w:pPr>
        <w:pStyle w:val="Textkrper-Zeileneinzug"/>
        <w:numPr>
          <w:ilvl w:val="0"/>
          <w:numId w:val="23"/>
        </w:numPr>
        <w:spacing w:line="480" w:lineRule="auto"/>
        <w:rPr>
          <w:rFonts w:asciiTheme="minorHAnsi" w:hAnsiTheme="minorHAnsi" w:cstheme="minorHAnsi"/>
          <w:color w:val="000000"/>
          <w:sz w:val="22"/>
          <w:szCs w:val="22"/>
        </w:rPr>
      </w:pPr>
      <w:r w:rsidRPr="004747D4">
        <w:rPr>
          <w:rFonts w:asciiTheme="minorHAnsi" w:hAnsiTheme="minorHAnsi" w:cstheme="minorHAnsi"/>
          <w:color w:val="000000"/>
          <w:sz w:val="22"/>
          <w:szCs w:val="22"/>
        </w:rPr>
        <w:t>Chair of the Election Committee and Scholarship Committee</w:t>
      </w:r>
    </w:p>
    <w:p w14:paraId="5D2D2F41" w14:textId="19A93B9C" w:rsidR="003E40AD" w:rsidRPr="004A74C6" w:rsidRDefault="003E40AD" w:rsidP="004A74C6">
      <w:pPr>
        <w:pStyle w:val="Textkrper-Zeileneinzug"/>
        <w:spacing w:line="480" w:lineRule="auto"/>
        <w:ind w:left="360"/>
        <w:rPr>
          <w:rFonts w:asciiTheme="minorHAnsi" w:hAnsiTheme="minorHAnsi" w:cstheme="minorHAnsi"/>
          <w:b/>
          <w:color w:val="000000"/>
          <w:sz w:val="22"/>
          <w:szCs w:val="22"/>
        </w:rPr>
      </w:pPr>
      <w:r w:rsidRPr="004A74C6">
        <w:rPr>
          <w:rFonts w:asciiTheme="minorHAnsi" w:hAnsiTheme="minorHAnsi" w:cstheme="minorHAnsi"/>
          <w:b/>
          <w:color w:val="000000"/>
          <w:sz w:val="22"/>
          <w:szCs w:val="22"/>
        </w:rPr>
        <w:lastRenderedPageBreak/>
        <w:t>We are seeking someone:</w:t>
      </w:r>
    </w:p>
    <w:p w14:paraId="2C04E2FC" w14:textId="52849A9D" w:rsidR="003E40AD" w:rsidRPr="004A74C6" w:rsidRDefault="003E40AD" w:rsidP="004A74C6">
      <w:pPr>
        <w:widowControl w:val="0"/>
        <w:numPr>
          <w:ilvl w:val="0"/>
          <w:numId w:val="23"/>
        </w:numPr>
        <w:tabs>
          <w:tab w:val="left" w:pos="220"/>
          <w:tab w:val="left" w:pos="720"/>
        </w:tabs>
        <w:autoSpaceDE w:val="0"/>
        <w:autoSpaceDN w:val="0"/>
        <w:adjustRightInd w:val="0"/>
        <w:spacing w:after="0" w:line="480" w:lineRule="auto"/>
        <w:rPr>
          <w:rFonts w:cstheme="minorHAnsi"/>
          <w:u w:color="18376A"/>
        </w:rPr>
      </w:pPr>
      <w:r w:rsidRPr="004A74C6">
        <w:rPr>
          <w:rFonts w:cstheme="minorHAnsi"/>
          <w:u w:color="18376A"/>
        </w:rPr>
        <w:t>Who has attended at least one IODA conference and is familiar with our culture and values</w:t>
      </w:r>
    </w:p>
    <w:p w14:paraId="442C544C" w14:textId="3BABB998" w:rsidR="003E40AD" w:rsidRPr="004A74C6" w:rsidRDefault="003E40AD" w:rsidP="004A74C6">
      <w:pPr>
        <w:widowControl w:val="0"/>
        <w:numPr>
          <w:ilvl w:val="0"/>
          <w:numId w:val="23"/>
        </w:numPr>
        <w:tabs>
          <w:tab w:val="left" w:pos="220"/>
          <w:tab w:val="left" w:pos="720"/>
        </w:tabs>
        <w:autoSpaceDE w:val="0"/>
        <w:autoSpaceDN w:val="0"/>
        <w:adjustRightInd w:val="0"/>
        <w:spacing w:after="0" w:line="480" w:lineRule="auto"/>
        <w:rPr>
          <w:rFonts w:cstheme="minorHAnsi"/>
          <w:u w:color="18376A"/>
        </w:rPr>
      </w:pPr>
      <w:r w:rsidRPr="004A74C6">
        <w:rPr>
          <w:rFonts w:cstheme="minorHAnsi"/>
          <w:u w:color="18376A"/>
        </w:rPr>
        <w:t>Who ideally has volunteered</w:t>
      </w:r>
      <w:r w:rsidR="00DC5BA3" w:rsidRPr="004A74C6">
        <w:rPr>
          <w:rFonts w:cstheme="minorHAnsi"/>
          <w:u w:color="18376A"/>
        </w:rPr>
        <w:t xml:space="preserve"> for IODA in the past </w:t>
      </w:r>
    </w:p>
    <w:p w14:paraId="0011BE6D" w14:textId="213EA3DF" w:rsidR="00A646D8" w:rsidRPr="004A74C6" w:rsidRDefault="00DC5BA3" w:rsidP="004A74C6">
      <w:pPr>
        <w:widowControl w:val="0"/>
        <w:numPr>
          <w:ilvl w:val="0"/>
          <w:numId w:val="23"/>
        </w:numPr>
        <w:tabs>
          <w:tab w:val="left" w:pos="220"/>
          <w:tab w:val="left" w:pos="720"/>
        </w:tabs>
        <w:autoSpaceDE w:val="0"/>
        <w:autoSpaceDN w:val="0"/>
        <w:adjustRightInd w:val="0"/>
        <w:spacing w:after="0" w:line="480" w:lineRule="auto"/>
        <w:rPr>
          <w:rFonts w:cstheme="minorHAnsi"/>
          <w:u w:color="18376A"/>
        </w:rPr>
      </w:pPr>
      <w:r w:rsidRPr="004A74C6">
        <w:rPr>
          <w:rFonts w:cstheme="minorHAnsi"/>
          <w:u w:color="18376A"/>
        </w:rPr>
        <w:t>Who is a g</w:t>
      </w:r>
      <w:r w:rsidR="00A646D8" w:rsidRPr="004A74C6">
        <w:rPr>
          <w:rFonts w:cstheme="minorHAnsi"/>
          <w:u w:color="18376A"/>
        </w:rPr>
        <w:t xml:space="preserve">ood team </w:t>
      </w:r>
      <w:proofErr w:type="gramStart"/>
      <w:r w:rsidR="00A646D8" w:rsidRPr="004A74C6">
        <w:rPr>
          <w:rFonts w:cstheme="minorHAnsi"/>
          <w:u w:color="18376A"/>
        </w:rPr>
        <w:t>player</w:t>
      </w:r>
      <w:proofErr w:type="gramEnd"/>
    </w:p>
    <w:p w14:paraId="43C3051C" w14:textId="726466A1" w:rsidR="00A646D8" w:rsidRPr="004A74C6" w:rsidRDefault="0013486B" w:rsidP="004A74C6">
      <w:pPr>
        <w:widowControl w:val="0"/>
        <w:numPr>
          <w:ilvl w:val="0"/>
          <w:numId w:val="23"/>
        </w:numPr>
        <w:tabs>
          <w:tab w:val="left" w:pos="220"/>
          <w:tab w:val="left" w:pos="720"/>
        </w:tabs>
        <w:autoSpaceDE w:val="0"/>
        <w:autoSpaceDN w:val="0"/>
        <w:adjustRightInd w:val="0"/>
        <w:spacing w:after="0" w:line="480" w:lineRule="auto"/>
        <w:rPr>
          <w:rFonts w:cstheme="minorHAnsi"/>
          <w:u w:color="18376A"/>
        </w:rPr>
      </w:pPr>
      <w:r w:rsidRPr="004A74C6">
        <w:rPr>
          <w:rFonts w:cstheme="minorHAnsi"/>
          <w:u w:color="18376A"/>
        </w:rPr>
        <w:t>Who has s</w:t>
      </w:r>
      <w:r w:rsidR="00A646D8" w:rsidRPr="004A74C6">
        <w:rPr>
          <w:rFonts w:cstheme="minorHAnsi"/>
          <w:u w:color="18376A"/>
        </w:rPr>
        <w:t>kills in diplomacy</w:t>
      </w:r>
      <w:r w:rsidRPr="004A74C6">
        <w:rPr>
          <w:rFonts w:cstheme="minorHAnsi"/>
          <w:u w:color="18376A"/>
        </w:rPr>
        <w:t xml:space="preserve"> and relationship-building</w:t>
      </w:r>
    </w:p>
    <w:p w14:paraId="15072964" w14:textId="77777777" w:rsidR="002E7EBC" w:rsidRPr="004A74C6" w:rsidRDefault="0013486B" w:rsidP="004A74C6">
      <w:pPr>
        <w:widowControl w:val="0"/>
        <w:numPr>
          <w:ilvl w:val="0"/>
          <w:numId w:val="23"/>
        </w:numPr>
        <w:tabs>
          <w:tab w:val="left" w:pos="220"/>
          <w:tab w:val="left" w:pos="720"/>
        </w:tabs>
        <w:autoSpaceDE w:val="0"/>
        <w:autoSpaceDN w:val="0"/>
        <w:adjustRightInd w:val="0"/>
        <w:spacing w:after="0" w:line="480" w:lineRule="auto"/>
        <w:rPr>
          <w:rFonts w:cstheme="minorHAnsi"/>
          <w:u w:color="18376A"/>
        </w:rPr>
      </w:pPr>
      <w:r w:rsidRPr="004A74C6">
        <w:rPr>
          <w:rFonts w:cstheme="minorHAnsi"/>
          <w:u w:color="18376A"/>
        </w:rPr>
        <w:t>With a</w:t>
      </w:r>
      <w:r w:rsidR="002E2DA9" w:rsidRPr="004A74C6">
        <w:rPr>
          <w:rFonts w:cstheme="minorHAnsi"/>
          <w:u w:color="18376A"/>
        </w:rPr>
        <w:t>n international and multicultural orientation</w:t>
      </w:r>
    </w:p>
    <w:p w14:paraId="50AA1275" w14:textId="3025982C" w:rsidR="002E7EBC" w:rsidRPr="004A74C6" w:rsidRDefault="002E7EBC" w:rsidP="004A74C6">
      <w:pPr>
        <w:widowControl w:val="0"/>
        <w:numPr>
          <w:ilvl w:val="0"/>
          <w:numId w:val="23"/>
        </w:numPr>
        <w:tabs>
          <w:tab w:val="left" w:pos="220"/>
          <w:tab w:val="left" w:pos="720"/>
        </w:tabs>
        <w:autoSpaceDE w:val="0"/>
        <w:autoSpaceDN w:val="0"/>
        <w:adjustRightInd w:val="0"/>
        <w:spacing w:after="0" w:line="480" w:lineRule="auto"/>
        <w:rPr>
          <w:rFonts w:cstheme="minorHAnsi"/>
          <w:u w:color="18376A"/>
        </w:rPr>
      </w:pPr>
      <w:r w:rsidRPr="004A74C6">
        <w:rPr>
          <w:rFonts w:cstheme="minorHAnsi"/>
          <w:u w:color="18376A"/>
        </w:rPr>
        <w:t>Who can draw</w:t>
      </w:r>
      <w:r w:rsidRPr="004A74C6">
        <w:rPr>
          <w:rFonts w:cstheme="minorHAnsi"/>
          <w:color w:val="000000"/>
        </w:rPr>
        <w:t xml:space="preserve"> on global network and connections to help strengthen connectivity in the global OD community</w:t>
      </w:r>
    </w:p>
    <w:p w14:paraId="3286CFFF" w14:textId="4523E5CC" w:rsidR="002E7EBC" w:rsidRPr="004A74C6" w:rsidRDefault="002E7EBC" w:rsidP="004A74C6">
      <w:pPr>
        <w:widowControl w:val="0"/>
        <w:numPr>
          <w:ilvl w:val="0"/>
          <w:numId w:val="23"/>
        </w:numPr>
        <w:tabs>
          <w:tab w:val="left" w:pos="220"/>
          <w:tab w:val="left" w:pos="720"/>
        </w:tabs>
        <w:autoSpaceDE w:val="0"/>
        <w:autoSpaceDN w:val="0"/>
        <w:adjustRightInd w:val="0"/>
        <w:spacing w:after="0" w:line="480" w:lineRule="auto"/>
        <w:rPr>
          <w:rFonts w:cstheme="minorHAnsi"/>
          <w:u w:color="18376A"/>
        </w:rPr>
      </w:pPr>
      <w:r w:rsidRPr="004A74C6">
        <w:rPr>
          <w:rFonts w:cstheme="minorHAnsi"/>
          <w:color w:val="000000"/>
        </w:rPr>
        <w:t xml:space="preserve">Who </w:t>
      </w:r>
      <w:r w:rsidR="004A74C6" w:rsidRPr="004A74C6">
        <w:rPr>
          <w:rFonts w:cstheme="minorHAnsi"/>
          <w:color w:val="000000"/>
        </w:rPr>
        <w:t>honours</w:t>
      </w:r>
      <w:r w:rsidRPr="004A74C6">
        <w:rPr>
          <w:rFonts w:cstheme="minorHAnsi"/>
          <w:color w:val="000000"/>
        </w:rPr>
        <w:t xml:space="preserve"> </w:t>
      </w:r>
      <w:r w:rsidR="004A74C6" w:rsidRPr="004A74C6">
        <w:rPr>
          <w:rFonts w:cstheme="minorHAnsi"/>
          <w:color w:val="000000"/>
        </w:rPr>
        <w:t>commitments</w:t>
      </w:r>
    </w:p>
    <w:p w14:paraId="1C3A2C56" w14:textId="714E6F8A" w:rsidR="002E7EBC" w:rsidRPr="004A74C6" w:rsidRDefault="0013486B" w:rsidP="004A74C6">
      <w:pPr>
        <w:pStyle w:val="Default"/>
        <w:numPr>
          <w:ilvl w:val="0"/>
          <w:numId w:val="23"/>
        </w:numPr>
        <w:spacing w:line="480" w:lineRule="auto"/>
        <w:rPr>
          <w:rFonts w:asciiTheme="minorHAnsi" w:hAnsiTheme="minorHAnsi" w:cstheme="minorHAnsi"/>
          <w:bCs/>
          <w:sz w:val="22"/>
          <w:szCs w:val="22"/>
        </w:rPr>
      </w:pPr>
      <w:r w:rsidRPr="004A74C6">
        <w:rPr>
          <w:rFonts w:asciiTheme="minorHAnsi" w:hAnsiTheme="minorHAnsi" w:cstheme="minorHAnsi"/>
          <w:bCs/>
          <w:sz w:val="22"/>
          <w:szCs w:val="22"/>
        </w:rPr>
        <w:t xml:space="preserve">Able to communicate and understand </w:t>
      </w:r>
      <w:r w:rsidR="0020332E" w:rsidRPr="004A74C6">
        <w:rPr>
          <w:rFonts w:asciiTheme="minorHAnsi" w:hAnsiTheme="minorHAnsi" w:cstheme="minorHAnsi"/>
          <w:bCs/>
          <w:sz w:val="22"/>
          <w:szCs w:val="22"/>
        </w:rPr>
        <w:t>English</w:t>
      </w:r>
    </w:p>
    <w:p w14:paraId="030B28BB" w14:textId="7EC3A466" w:rsidR="0013486B" w:rsidRPr="004A74C6" w:rsidRDefault="0013486B" w:rsidP="004A74C6">
      <w:pPr>
        <w:pStyle w:val="Default"/>
        <w:numPr>
          <w:ilvl w:val="0"/>
          <w:numId w:val="23"/>
        </w:numPr>
        <w:spacing w:line="480" w:lineRule="auto"/>
        <w:rPr>
          <w:rFonts w:asciiTheme="minorHAnsi" w:hAnsiTheme="minorHAnsi" w:cstheme="minorHAnsi"/>
          <w:bCs/>
          <w:sz w:val="22"/>
          <w:szCs w:val="22"/>
        </w:rPr>
      </w:pPr>
      <w:r w:rsidRPr="004A74C6">
        <w:rPr>
          <w:rFonts w:asciiTheme="minorHAnsi" w:hAnsiTheme="minorHAnsi" w:cstheme="minorHAnsi"/>
          <w:sz w:val="22"/>
          <w:szCs w:val="22"/>
          <w:u w:color="18376A"/>
        </w:rPr>
        <w:t xml:space="preserve">Who </w:t>
      </w:r>
      <w:r w:rsidR="00074119" w:rsidRPr="004A74C6">
        <w:rPr>
          <w:rFonts w:asciiTheme="minorHAnsi" w:hAnsiTheme="minorHAnsi" w:cstheme="minorHAnsi"/>
          <w:sz w:val="22"/>
          <w:szCs w:val="22"/>
          <w:u w:color="18376A"/>
        </w:rPr>
        <w:t>is seeking to make a difference and have fun too!</w:t>
      </w:r>
    </w:p>
    <w:p w14:paraId="51E2C0CC" w14:textId="77777777" w:rsidR="0013486B" w:rsidRPr="004747D4" w:rsidRDefault="0013486B" w:rsidP="004A74C6">
      <w:pPr>
        <w:pStyle w:val="Default"/>
        <w:spacing w:line="480" w:lineRule="auto"/>
        <w:ind w:left="360"/>
        <w:rPr>
          <w:rFonts w:asciiTheme="minorHAnsi" w:hAnsiTheme="minorHAnsi" w:cstheme="minorHAnsi"/>
          <w:bCs/>
          <w:sz w:val="22"/>
          <w:szCs w:val="22"/>
        </w:rPr>
      </w:pPr>
      <w:bookmarkStart w:id="0" w:name="_GoBack"/>
      <w:bookmarkEnd w:id="0"/>
    </w:p>
    <w:p w14:paraId="31CE696C" w14:textId="77777777" w:rsidR="00A147D6" w:rsidRDefault="00A147D6" w:rsidP="00A147D6">
      <w:pPr>
        <w:pStyle w:val="Default"/>
        <w:spacing w:line="276" w:lineRule="auto"/>
        <w:rPr>
          <w:rFonts w:asciiTheme="minorHAnsi" w:hAnsiTheme="minorHAnsi"/>
          <w:b/>
          <w:bCs/>
          <w:sz w:val="22"/>
          <w:szCs w:val="22"/>
        </w:rPr>
      </w:pPr>
    </w:p>
    <w:p w14:paraId="56AF2801" w14:textId="77777777" w:rsidR="00EC32B6" w:rsidRDefault="00EC32B6" w:rsidP="0020332E"/>
    <w:sectPr w:rsidR="00EC32B6" w:rsidSect="001E5A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25EDB"/>
    <w:multiLevelType w:val="hybridMultilevel"/>
    <w:tmpl w:val="E870C04E"/>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272EDF"/>
    <w:multiLevelType w:val="hybridMultilevel"/>
    <w:tmpl w:val="DCDEE9BC"/>
    <w:lvl w:ilvl="0" w:tplc="6D4ED8EA">
      <w:start w:val="1"/>
      <w:numFmt w:val="bullet"/>
      <w:lvlText w:val=""/>
      <w:lvlJc w:val="left"/>
      <w:pPr>
        <w:ind w:left="720" w:hanging="360"/>
      </w:pPr>
      <w:rPr>
        <w:rFonts w:ascii="Wingdings" w:hAnsi="Wingdings" w:hint="default"/>
        <w:color w:val="auto"/>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BE1DED"/>
    <w:multiLevelType w:val="hybridMultilevel"/>
    <w:tmpl w:val="6B54E17E"/>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E202DB"/>
    <w:multiLevelType w:val="hybridMultilevel"/>
    <w:tmpl w:val="C344B940"/>
    <w:lvl w:ilvl="0" w:tplc="FDD0C7E2">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F36855"/>
    <w:multiLevelType w:val="hybridMultilevel"/>
    <w:tmpl w:val="B672C8AE"/>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EF0AFE"/>
    <w:multiLevelType w:val="hybridMultilevel"/>
    <w:tmpl w:val="BDC4A63A"/>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23471988"/>
    <w:multiLevelType w:val="hybridMultilevel"/>
    <w:tmpl w:val="51E2D6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C613D6"/>
    <w:multiLevelType w:val="hybridMultilevel"/>
    <w:tmpl w:val="3984F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14492E"/>
    <w:multiLevelType w:val="hybridMultilevel"/>
    <w:tmpl w:val="6E04F05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9B7659"/>
    <w:multiLevelType w:val="hybridMultilevel"/>
    <w:tmpl w:val="1228F5E0"/>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1E5857"/>
    <w:multiLevelType w:val="hybridMultilevel"/>
    <w:tmpl w:val="9B3E0E42"/>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863B03"/>
    <w:multiLevelType w:val="hybridMultilevel"/>
    <w:tmpl w:val="3E908320"/>
    <w:lvl w:ilvl="0" w:tplc="0407000F">
      <w:start w:val="1"/>
      <w:numFmt w:val="decimal"/>
      <w:lvlText w:val="%1."/>
      <w:lvlJc w:val="left"/>
      <w:pPr>
        <w:ind w:left="1080" w:hanging="72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C800D8"/>
    <w:multiLevelType w:val="hybridMultilevel"/>
    <w:tmpl w:val="0EEA992A"/>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91305A6"/>
    <w:multiLevelType w:val="hybridMultilevel"/>
    <w:tmpl w:val="CABAB8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E95356F"/>
    <w:multiLevelType w:val="hybridMultilevel"/>
    <w:tmpl w:val="1EF6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535661D"/>
    <w:multiLevelType w:val="hybridMultilevel"/>
    <w:tmpl w:val="89CA9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DA76045"/>
    <w:multiLevelType w:val="hybridMultilevel"/>
    <w:tmpl w:val="04684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7318A6"/>
    <w:multiLevelType w:val="hybridMultilevel"/>
    <w:tmpl w:val="9BDE0F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CBA30FA"/>
    <w:multiLevelType w:val="hybridMultilevel"/>
    <w:tmpl w:val="2B607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0D3E81"/>
    <w:multiLevelType w:val="hybridMultilevel"/>
    <w:tmpl w:val="51CA1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D574927"/>
    <w:multiLevelType w:val="hybridMultilevel"/>
    <w:tmpl w:val="755A63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E6C5AC7"/>
    <w:multiLevelType w:val="hybridMultilevel"/>
    <w:tmpl w:val="E44247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
  </w:num>
  <w:num w:numId="4">
    <w:abstractNumId w:val="10"/>
  </w:num>
  <w:num w:numId="5">
    <w:abstractNumId w:val="13"/>
  </w:num>
  <w:num w:numId="6">
    <w:abstractNumId w:val="11"/>
  </w:num>
  <w:num w:numId="7">
    <w:abstractNumId w:val="5"/>
  </w:num>
  <w:num w:numId="8">
    <w:abstractNumId w:val="3"/>
  </w:num>
  <w:num w:numId="9">
    <w:abstractNumId w:val="20"/>
  </w:num>
  <w:num w:numId="10">
    <w:abstractNumId w:val="16"/>
  </w:num>
  <w:num w:numId="11">
    <w:abstractNumId w:val="9"/>
  </w:num>
  <w:num w:numId="12">
    <w:abstractNumId w:val="15"/>
  </w:num>
  <w:num w:numId="13">
    <w:abstractNumId w:val="12"/>
  </w:num>
  <w:num w:numId="14">
    <w:abstractNumId w:val="7"/>
  </w:num>
  <w:num w:numId="15">
    <w:abstractNumId w:val="22"/>
  </w:num>
  <w:num w:numId="16">
    <w:abstractNumId w:val="18"/>
  </w:num>
  <w:num w:numId="17">
    <w:abstractNumId w:val="14"/>
  </w:num>
  <w:num w:numId="18">
    <w:abstractNumId w:val="0"/>
  </w:num>
  <w:num w:numId="19">
    <w:abstractNumId w:val="4"/>
  </w:num>
  <w:num w:numId="20">
    <w:abstractNumId w:val="21"/>
  </w:num>
  <w:num w:numId="21">
    <w:abstractNumId w:val="2"/>
  </w:num>
  <w:num w:numId="22">
    <w:abstractNumId w:val="6"/>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A3C"/>
    <w:rsid w:val="000009AA"/>
    <w:rsid w:val="00013951"/>
    <w:rsid w:val="00024C8F"/>
    <w:rsid w:val="00027B62"/>
    <w:rsid w:val="00044D42"/>
    <w:rsid w:val="00046628"/>
    <w:rsid w:val="00053695"/>
    <w:rsid w:val="00055735"/>
    <w:rsid w:val="00060300"/>
    <w:rsid w:val="00060CCD"/>
    <w:rsid w:val="0006492D"/>
    <w:rsid w:val="00064C10"/>
    <w:rsid w:val="00072725"/>
    <w:rsid w:val="000730DC"/>
    <w:rsid w:val="00074119"/>
    <w:rsid w:val="000763DA"/>
    <w:rsid w:val="00076531"/>
    <w:rsid w:val="00080176"/>
    <w:rsid w:val="0008043E"/>
    <w:rsid w:val="00084166"/>
    <w:rsid w:val="00091CFC"/>
    <w:rsid w:val="00094744"/>
    <w:rsid w:val="00097D4B"/>
    <w:rsid w:val="000A01F7"/>
    <w:rsid w:val="000A0341"/>
    <w:rsid w:val="000A4EDE"/>
    <w:rsid w:val="000A7122"/>
    <w:rsid w:val="000B3777"/>
    <w:rsid w:val="000B76B0"/>
    <w:rsid w:val="000B7B15"/>
    <w:rsid w:val="000C064B"/>
    <w:rsid w:val="000C25ED"/>
    <w:rsid w:val="000C2849"/>
    <w:rsid w:val="000D0B46"/>
    <w:rsid w:val="000D2ADB"/>
    <w:rsid w:val="000D709A"/>
    <w:rsid w:val="000D77FA"/>
    <w:rsid w:val="000E0C0C"/>
    <w:rsid w:val="000E6042"/>
    <w:rsid w:val="000E766E"/>
    <w:rsid w:val="000F2011"/>
    <w:rsid w:val="00105218"/>
    <w:rsid w:val="001069C0"/>
    <w:rsid w:val="0011387E"/>
    <w:rsid w:val="001147C2"/>
    <w:rsid w:val="0011712F"/>
    <w:rsid w:val="001171B0"/>
    <w:rsid w:val="001226B4"/>
    <w:rsid w:val="001269CF"/>
    <w:rsid w:val="0013038C"/>
    <w:rsid w:val="001327F5"/>
    <w:rsid w:val="0013486B"/>
    <w:rsid w:val="00140BC7"/>
    <w:rsid w:val="00140DFE"/>
    <w:rsid w:val="0014370A"/>
    <w:rsid w:val="0014585C"/>
    <w:rsid w:val="00147739"/>
    <w:rsid w:val="00150B42"/>
    <w:rsid w:val="00150E98"/>
    <w:rsid w:val="0015282D"/>
    <w:rsid w:val="001543AE"/>
    <w:rsid w:val="001558DA"/>
    <w:rsid w:val="00157725"/>
    <w:rsid w:val="00162B48"/>
    <w:rsid w:val="00173A19"/>
    <w:rsid w:val="001832EA"/>
    <w:rsid w:val="0018735D"/>
    <w:rsid w:val="00194161"/>
    <w:rsid w:val="00197B97"/>
    <w:rsid w:val="001A1974"/>
    <w:rsid w:val="001A51C5"/>
    <w:rsid w:val="001B1BC0"/>
    <w:rsid w:val="001B4FFE"/>
    <w:rsid w:val="001C150C"/>
    <w:rsid w:val="001C68E2"/>
    <w:rsid w:val="001C69C6"/>
    <w:rsid w:val="001D1D5C"/>
    <w:rsid w:val="001D2EA9"/>
    <w:rsid w:val="001D3B55"/>
    <w:rsid w:val="001E06F9"/>
    <w:rsid w:val="001E2168"/>
    <w:rsid w:val="001E3308"/>
    <w:rsid w:val="001E4844"/>
    <w:rsid w:val="001E5A3C"/>
    <w:rsid w:val="001E7658"/>
    <w:rsid w:val="001F01B7"/>
    <w:rsid w:val="001F418E"/>
    <w:rsid w:val="001F43E8"/>
    <w:rsid w:val="00201142"/>
    <w:rsid w:val="0020332E"/>
    <w:rsid w:val="002042B9"/>
    <w:rsid w:val="002133DA"/>
    <w:rsid w:val="002141E3"/>
    <w:rsid w:val="00215CB5"/>
    <w:rsid w:val="002239BE"/>
    <w:rsid w:val="00223A3E"/>
    <w:rsid w:val="00223ED5"/>
    <w:rsid w:val="00226535"/>
    <w:rsid w:val="00232295"/>
    <w:rsid w:val="00232902"/>
    <w:rsid w:val="00232D78"/>
    <w:rsid w:val="00233E3C"/>
    <w:rsid w:val="00234343"/>
    <w:rsid w:val="00241D3E"/>
    <w:rsid w:val="00241FDF"/>
    <w:rsid w:val="002439D1"/>
    <w:rsid w:val="002448D4"/>
    <w:rsid w:val="00246637"/>
    <w:rsid w:val="00251201"/>
    <w:rsid w:val="00251591"/>
    <w:rsid w:val="00257230"/>
    <w:rsid w:val="002572AD"/>
    <w:rsid w:val="00257DB0"/>
    <w:rsid w:val="002614A8"/>
    <w:rsid w:val="00261919"/>
    <w:rsid w:val="00262D9E"/>
    <w:rsid w:val="00262E1F"/>
    <w:rsid w:val="00266585"/>
    <w:rsid w:val="00270D4A"/>
    <w:rsid w:val="0027120E"/>
    <w:rsid w:val="002733CD"/>
    <w:rsid w:val="00275364"/>
    <w:rsid w:val="00287F34"/>
    <w:rsid w:val="00295DFD"/>
    <w:rsid w:val="002973FB"/>
    <w:rsid w:val="002A0DA4"/>
    <w:rsid w:val="002A29D3"/>
    <w:rsid w:val="002A5CB2"/>
    <w:rsid w:val="002A5D90"/>
    <w:rsid w:val="002B3F1F"/>
    <w:rsid w:val="002D0AC9"/>
    <w:rsid w:val="002D78D5"/>
    <w:rsid w:val="002E2DA9"/>
    <w:rsid w:val="002E35E9"/>
    <w:rsid w:val="002E3F9F"/>
    <w:rsid w:val="002E7EBC"/>
    <w:rsid w:val="002F67B1"/>
    <w:rsid w:val="002F7B34"/>
    <w:rsid w:val="00300D46"/>
    <w:rsid w:val="003108CB"/>
    <w:rsid w:val="00316431"/>
    <w:rsid w:val="003214D9"/>
    <w:rsid w:val="00321548"/>
    <w:rsid w:val="00322803"/>
    <w:rsid w:val="00325C8F"/>
    <w:rsid w:val="00327B6F"/>
    <w:rsid w:val="003340C1"/>
    <w:rsid w:val="00364349"/>
    <w:rsid w:val="003652A0"/>
    <w:rsid w:val="0037140F"/>
    <w:rsid w:val="00371461"/>
    <w:rsid w:val="003723A5"/>
    <w:rsid w:val="00374AD2"/>
    <w:rsid w:val="00394623"/>
    <w:rsid w:val="003A1B80"/>
    <w:rsid w:val="003A4409"/>
    <w:rsid w:val="003A75CB"/>
    <w:rsid w:val="003B3A37"/>
    <w:rsid w:val="003B7D36"/>
    <w:rsid w:val="003C1BF4"/>
    <w:rsid w:val="003C415F"/>
    <w:rsid w:val="003D04F1"/>
    <w:rsid w:val="003D2C1D"/>
    <w:rsid w:val="003D33C0"/>
    <w:rsid w:val="003D57AE"/>
    <w:rsid w:val="003E3665"/>
    <w:rsid w:val="003E40AD"/>
    <w:rsid w:val="003E6941"/>
    <w:rsid w:val="003E7408"/>
    <w:rsid w:val="003F57EB"/>
    <w:rsid w:val="003F75A9"/>
    <w:rsid w:val="00401999"/>
    <w:rsid w:val="00402634"/>
    <w:rsid w:val="00402CF8"/>
    <w:rsid w:val="004136BB"/>
    <w:rsid w:val="0042020B"/>
    <w:rsid w:val="00421A00"/>
    <w:rsid w:val="00422677"/>
    <w:rsid w:val="0042454E"/>
    <w:rsid w:val="00425A75"/>
    <w:rsid w:val="00426EE9"/>
    <w:rsid w:val="0043028D"/>
    <w:rsid w:val="00431B56"/>
    <w:rsid w:val="00431F24"/>
    <w:rsid w:val="0043445C"/>
    <w:rsid w:val="0043651C"/>
    <w:rsid w:val="00437282"/>
    <w:rsid w:val="00445BD3"/>
    <w:rsid w:val="00446ED6"/>
    <w:rsid w:val="004545B5"/>
    <w:rsid w:val="00464A4F"/>
    <w:rsid w:val="004747D4"/>
    <w:rsid w:val="0048391A"/>
    <w:rsid w:val="00483D4D"/>
    <w:rsid w:val="00487B78"/>
    <w:rsid w:val="00490EB3"/>
    <w:rsid w:val="004912DB"/>
    <w:rsid w:val="00491F9A"/>
    <w:rsid w:val="0049221D"/>
    <w:rsid w:val="004926AC"/>
    <w:rsid w:val="00493EC1"/>
    <w:rsid w:val="0049661D"/>
    <w:rsid w:val="004971B6"/>
    <w:rsid w:val="004A5BD1"/>
    <w:rsid w:val="004A6C9C"/>
    <w:rsid w:val="004A74C6"/>
    <w:rsid w:val="004B146A"/>
    <w:rsid w:val="004B25F1"/>
    <w:rsid w:val="004B4387"/>
    <w:rsid w:val="004B7F44"/>
    <w:rsid w:val="004C11EA"/>
    <w:rsid w:val="004C5B80"/>
    <w:rsid w:val="004D200D"/>
    <w:rsid w:val="004D561D"/>
    <w:rsid w:val="004E01D1"/>
    <w:rsid w:val="004E12B6"/>
    <w:rsid w:val="004E1F3D"/>
    <w:rsid w:val="004E3452"/>
    <w:rsid w:val="004E6C4C"/>
    <w:rsid w:val="004F251A"/>
    <w:rsid w:val="005108AC"/>
    <w:rsid w:val="00511C97"/>
    <w:rsid w:val="0051628B"/>
    <w:rsid w:val="00527946"/>
    <w:rsid w:val="005317F0"/>
    <w:rsid w:val="00536699"/>
    <w:rsid w:val="00536750"/>
    <w:rsid w:val="00537BC0"/>
    <w:rsid w:val="005421A2"/>
    <w:rsid w:val="0054551F"/>
    <w:rsid w:val="00546258"/>
    <w:rsid w:val="00546F4A"/>
    <w:rsid w:val="00550D53"/>
    <w:rsid w:val="005517A5"/>
    <w:rsid w:val="00552095"/>
    <w:rsid w:val="00554633"/>
    <w:rsid w:val="00560644"/>
    <w:rsid w:val="00565199"/>
    <w:rsid w:val="005724F5"/>
    <w:rsid w:val="00572C87"/>
    <w:rsid w:val="00574C7F"/>
    <w:rsid w:val="0057798B"/>
    <w:rsid w:val="00582120"/>
    <w:rsid w:val="00582FCE"/>
    <w:rsid w:val="00584E3B"/>
    <w:rsid w:val="00586555"/>
    <w:rsid w:val="0058700D"/>
    <w:rsid w:val="005946C4"/>
    <w:rsid w:val="00595F67"/>
    <w:rsid w:val="005A19B9"/>
    <w:rsid w:val="005A2141"/>
    <w:rsid w:val="005A5922"/>
    <w:rsid w:val="005A6145"/>
    <w:rsid w:val="005B15C2"/>
    <w:rsid w:val="005B39D5"/>
    <w:rsid w:val="005B4F74"/>
    <w:rsid w:val="005B6659"/>
    <w:rsid w:val="005C57F7"/>
    <w:rsid w:val="005C604F"/>
    <w:rsid w:val="005D1022"/>
    <w:rsid w:val="005D4D3C"/>
    <w:rsid w:val="005E24CC"/>
    <w:rsid w:val="005E487A"/>
    <w:rsid w:val="005F0F46"/>
    <w:rsid w:val="005F24DF"/>
    <w:rsid w:val="005F5B76"/>
    <w:rsid w:val="00603B10"/>
    <w:rsid w:val="0061097D"/>
    <w:rsid w:val="0062345B"/>
    <w:rsid w:val="00627B92"/>
    <w:rsid w:val="00630737"/>
    <w:rsid w:val="00635F91"/>
    <w:rsid w:val="006429E9"/>
    <w:rsid w:val="006439C9"/>
    <w:rsid w:val="00644686"/>
    <w:rsid w:val="00657065"/>
    <w:rsid w:val="006617E2"/>
    <w:rsid w:val="00661987"/>
    <w:rsid w:val="0066435A"/>
    <w:rsid w:val="00667F40"/>
    <w:rsid w:val="006734EC"/>
    <w:rsid w:val="0067497A"/>
    <w:rsid w:val="00682799"/>
    <w:rsid w:val="00682C03"/>
    <w:rsid w:val="00691387"/>
    <w:rsid w:val="0069261E"/>
    <w:rsid w:val="00695738"/>
    <w:rsid w:val="006975FE"/>
    <w:rsid w:val="006A4FE1"/>
    <w:rsid w:val="006B4FB2"/>
    <w:rsid w:val="006B5560"/>
    <w:rsid w:val="006B5854"/>
    <w:rsid w:val="006C16A5"/>
    <w:rsid w:val="006C2FBF"/>
    <w:rsid w:val="006C66FE"/>
    <w:rsid w:val="006D32EE"/>
    <w:rsid w:val="006D5438"/>
    <w:rsid w:val="006E2B00"/>
    <w:rsid w:val="006F736D"/>
    <w:rsid w:val="00706337"/>
    <w:rsid w:val="0070705F"/>
    <w:rsid w:val="00711614"/>
    <w:rsid w:val="0071261B"/>
    <w:rsid w:val="00714A66"/>
    <w:rsid w:val="00715C58"/>
    <w:rsid w:val="0071667B"/>
    <w:rsid w:val="0071730D"/>
    <w:rsid w:val="007208AE"/>
    <w:rsid w:val="00721F65"/>
    <w:rsid w:val="00725D51"/>
    <w:rsid w:val="00726F41"/>
    <w:rsid w:val="00730B54"/>
    <w:rsid w:val="00733944"/>
    <w:rsid w:val="007378C5"/>
    <w:rsid w:val="00743A41"/>
    <w:rsid w:val="00744B07"/>
    <w:rsid w:val="007463B2"/>
    <w:rsid w:val="00753682"/>
    <w:rsid w:val="00755DBB"/>
    <w:rsid w:val="0076360B"/>
    <w:rsid w:val="007669F6"/>
    <w:rsid w:val="00767F5B"/>
    <w:rsid w:val="007704A0"/>
    <w:rsid w:val="00773AA2"/>
    <w:rsid w:val="00773F56"/>
    <w:rsid w:val="00774260"/>
    <w:rsid w:val="00777A58"/>
    <w:rsid w:val="007874E1"/>
    <w:rsid w:val="00791EF3"/>
    <w:rsid w:val="0079316A"/>
    <w:rsid w:val="007A0126"/>
    <w:rsid w:val="007A275D"/>
    <w:rsid w:val="007A2BCC"/>
    <w:rsid w:val="007A426A"/>
    <w:rsid w:val="007A4B4A"/>
    <w:rsid w:val="007A4CB2"/>
    <w:rsid w:val="007B1837"/>
    <w:rsid w:val="007C1A69"/>
    <w:rsid w:val="007C3E18"/>
    <w:rsid w:val="007C420E"/>
    <w:rsid w:val="007C480A"/>
    <w:rsid w:val="007C7D1E"/>
    <w:rsid w:val="007D2351"/>
    <w:rsid w:val="007D31A9"/>
    <w:rsid w:val="007E402A"/>
    <w:rsid w:val="007E45E3"/>
    <w:rsid w:val="007E5D87"/>
    <w:rsid w:val="007E7659"/>
    <w:rsid w:val="007E7712"/>
    <w:rsid w:val="007F2881"/>
    <w:rsid w:val="007F2932"/>
    <w:rsid w:val="007F4CD3"/>
    <w:rsid w:val="007F619B"/>
    <w:rsid w:val="007F6520"/>
    <w:rsid w:val="00800C9A"/>
    <w:rsid w:val="00801B31"/>
    <w:rsid w:val="00806D19"/>
    <w:rsid w:val="00811BA5"/>
    <w:rsid w:val="00824B6A"/>
    <w:rsid w:val="00827379"/>
    <w:rsid w:val="00833D06"/>
    <w:rsid w:val="00835D70"/>
    <w:rsid w:val="00835F80"/>
    <w:rsid w:val="00836332"/>
    <w:rsid w:val="00836338"/>
    <w:rsid w:val="00837AE3"/>
    <w:rsid w:val="00841C26"/>
    <w:rsid w:val="00843697"/>
    <w:rsid w:val="00845B65"/>
    <w:rsid w:val="00857D42"/>
    <w:rsid w:val="008603CF"/>
    <w:rsid w:val="008611CB"/>
    <w:rsid w:val="008611EE"/>
    <w:rsid w:val="00863C96"/>
    <w:rsid w:val="00872DC1"/>
    <w:rsid w:val="008762F4"/>
    <w:rsid w:val="00882E63"/>
    <w:rsid w:val="00887BFA"/>
    <w:rsid w:val="00887EA2"/>
    <w:rsid w:val="00891750"/>
    <w:rsid w:val="00897AF6"/>
    <w:rsid w:val="008A29F9"/>
    <w:rsid w:val="008A36B8"/>
    <w:rsid w:val="008A410F"/>
    <w:rsid w:val="008A78C2"/>
    <w:rsid w:val="008B14FF"/>
    <w:rsid w:val="008B4265"/>
    <w:rsid w:val="008C6492"/>
    <w:rsid w:val="008D0235"/>
    <w:rsid w:val="008D3BED"/>
    <w:rsid w:val="008E123E"/>
    <w:rsid w:val="008F1B85"/>
    <w:rsid w:val="008F2572"/>
    <w:rsid w:val="008F5BBE"/>
    <w:rsid w:val="008F7DE7"/>
    <w:rsid w:val="0091639C"/>
    <w:rsid w:val="00922A39"/>
    <w:rsid w:val="00925855"/>
    <w:rsid w:val="00927718"/>
    <w:rsid w:val="00931AE6"/>
    <w:rsid w:val="00932595"/>
    <w:rsid w:val="00937384"/>
    <w:rsid w:val="0094446A"/>
    <w:rsid w:val="00954CEA"/>
    <w:rsid w:val="00956B3C"/>
    <w:rsid w:val="00961801"/>
    <w:rsid w:val="009700C7"/>
    <w:rsid w:val="009764A8"/>
    <w:rsid w:val="00976A85"/>
    <w:rsid w:val="00976CE9"/>
    <w:rsid w:val="0098160B"/>
    <w:rsid w:val="00983CEF"/>
    <w:rsid w:val="00995EDF"/>
    <w:rsid w:val="009A3B6A"/>
    <w:rsid w:val="009A5785"/>
    <w:rsid w:val="009A5FDB"/>
    <w:rsid w:val="009B5191"/>
    <w:rsid w:val="009C342F"/>
    <w:rsid w:val="009F015A"/>
    <w:rsid w:val="009F4AD0"/>
    <w:rsid w:val="009F6CDB"/>
    <w:rsid w:val="00A005C8"/>
    <w:rsid w:val="00A13193"/>
    <w:rsid w:val="00A14150"/>
    <w:rsid w:val="00A147D6"/>
    <w:rsid w:val="00A20B1C"/>
    <w:rsid w:val="00A2376F"/>
    <w:rsid w:val="00A30457"/>
    <w:rsid w:val="00A313B6"/>
    <w:rsid w:val="00A43017"/>
    <w:rsid w:val="00A43180"/>
    <w:rsid w:val="00A4416B"/>
    <w:rsid w:val="00A453DA"/>
    <w:rsid w:val="00A52272"/>
    <w:rsid w:val="00A53049"/>
    <w:rsid w:val="00A5386E"/>
    <w:rsid w:val="00A53E93"/>
    <w:rsid w:val="00A61F1A"/>
    <w:rsid w:val="00A62495"/>
    <w:rsid w:val="00A62538"/>
    <w:rsid w:val="00A646D8"/>
    <w:rsid w:val="00A651EC"/>
    <w:rsid w:val="00A655A1"/>
    <w:rsid w:val="00A7190B"/>
    <w:rsid w:val="00A72F2F"/>
    <w:rsid w:val="00A738F6"/>
    <w:rsid w:val="00A74A67"/>
    <w:rsid w:val="00A77168"/>
    <w:rsid w:val="00A778F2"/>
    <w:rsid w:val="00A82592"/>
    <w:rsid w:val="00A82BDE"/>
    <w:rsid w:val="00A87E5A"/>
    <w:rsid w:val="00A93435"/>
    <w:rsid w:val="00A9713F"/>
    <w:rsid w:val="00AA3612"/>
    <w:rsid w:val="00AA5A84"/>
    <w:rsid w:val="00AA70CE"/>
    <w:rsid w:val="00AB02E2"/>
    <w:rsid w:val="00AB0569"/>
    <w:rsid w:val="00AB448B"/>
    <w:rsid w:val="00AC021A"/>
    <w:rsid w:val="00AC5CDD"/>
    <w:rsid w:val="00AC7947"/>
    <w:rsid w:val="00AD116B"/>
    <w:rsid w:val="00AD2641"/>
    <w:rsid w:val="00AD5807"/>
    <w:rsid w:val="00AE2DEA"/>
    <w:rsid w:val="00AE4E5B"/>
    <w:rsid w:val="00AF3454"/>
    <w:rsid w:val="00AF37BC"/>
    <w:rsid w:val="00AF3C76"/>
    <w:rsid w:val="00AF4E17"/>
    <w:rsid w:val="00B00A27"/>
    <w:rsid w:val="00B0363F"/>
    <w:rsid w:val="00B051DC"/>
    <w:rsid w:val="00B064F9"/>
    <w:rsid w:val="00B100CC"/>
    <w:rsid w:val="00B11E15"/>
    <w:rsid w:val="00B1353D"/>
    <w:rsid w:val="00B16D94"/>
    <w:rsid w:val="00B21E85"/>
    <w:rsid w:val="00B23BB7"/>
    <w:rsid w:val="00B24D00"/>
    <w:rsid w:val="00B3024F"/>
    <w:rsid w:val="00B358AF"/>
    <w:rsid w:val="00B364B2"/>
    <w:rsid w:val="00B37EF9"/>
    <w:rsid w:val="00B42CE8"/>
    <w:rsid w:val="00B44358"/>
    <w:rsid w:val="00B450CE"/>
    <w:rsid w:val="00B46CED"/>
    <w:rsid w:val="00B512D8"/>
    <w:rsid w:val="00B553C0"/>
    <w:rsid w:val="00B63811"/>
    <w:rsid w:val="00B6579E"/>
    <w:rsid w:val="00B67B1F"/>
    <w:rsid w:val="00B71387"/>
    <w:rsid w:val="00B721D5"/>
    <w:rsid w:val="00B74446"/>
    <w:rsid w:val="00B74B1B"/>
    <w:rsid w:val="00B83EC9"/>
    <w:rsid w:val="00B84E16"/>
    <w:rsid w:val="00B8764B"/>
    <w:rsid w:val="00B92984"/>
    <w:rsid w:val="00B93746"/>
    <w:rsid w:val="00BA0775"/>
    <w:rsid w:val="00BB13E5"/>
    <w:rsid w:val="00BB14D5"/>
    <w:rsid w:val="00BB64F5"/>
    <w:rsid w:val="00BB7491"/>
    <w:rsid w:val="00BC0BB7"/>
    <w:rsid w:val="00BD2ABA"/>
    <w:rsid w:val="00BD4E9B"/>
    <w:rsid w:val="00BD57F0"/>
    <w:rsid w:val="00BF1780"/>
    <w:rsid w:val="00BF6CD1"/>
    <w:rsid w:val="00BF7666"/>
    <w:rsid w:val="00BF7F82"/>
    <w:rsid w:val="00C0020B"/>
    <w:rsid w:val="00C06396"/>
    <w:rsid w:val="00C13883"/>
    <w:rsid w:val="00C148F7"/>
    <w:rsid w:val="00C14F4B"/>
    <w:rsid w:val="00C21894"/>
    <w:rsid w:val="00C21BFC"/>
    <w:rsid w:val="00C23A0F"/>
    <w:rsid w:val="00C23B90"/>
    <w:rsid w:val="00C301B1"/>
    <w:rsid w:val="00C3592D"/>
    <w:rsid w:val="00C46C72"/>
    <w:rsid w:val="00C52146"/>
    <w:rsid w:val="00C55F29"/>
    <w:rsid w:val="00C567D9"/>
    <w:rsid w:val="00C5742A"/>
    <w:rsid w:val="00C82ED3"/>
    <w:rsid w:val="00C837E3"/>
    <w:rsid w:val="00C86AAB"/>
    <w:rsid w:val="00C9185E"/>
    <w:rsid w:val="00C9487F"/>
    <w:rsid w:val="00C96AE3"/>
    <w:rsid w:val="00C977ED"/>
    <w:rsid w:val="00CA7DDE"/>
    <w:rsid w:val="00CB58C4"/>
    <w:rsid w:val="00CB7D68"/>
    <w:rsid w:val="00CC2F7D"/>
    <w:rsid w:val="00CC573F"/>
    <w:rsid w:val="00CC6105"/>
    <w:rsid w:val="00CD1091"/>
    <w:rsid w:val="00CD52C1"/>
    <w:rsid w:val="00CE2490"/>
    <w:rsid w:val="00CE262C"/>
    <w:rsid w:val="00CE75FB"/>
    <w:rsid w:val="00CF2749"/>
    <w:rsid w:val="00CF3608"/>
    <w:rsid w:val="00CF5844"/>
    <w:rsid w:val="00D007B4"/>
    <w:rsid w:val="00D202A0"/>
    <w:rsid w:val="00D22F46"/>
    <w:rsid w:val="00D32483"/>
    <w:rsid w:val="00D34B6A"/>
    <w:rsid w:val="00D35DC7"/>
    <w:rsid w:val="00D40333"/>
    <w:rsid w:val="00D41068"/>
    <w:rsid w:val="00D465E0"/>
    <w:rsid w:val="00D53522"/>
    <w:rsid w:val="00D537B1"/>
    <w:rsid w:val="00D57FA0"/>
    <w:rsid w:val="00D60582"/>
    <w:rsid w:val="00D654B6"/>
    <w:rsid w:val="00D70488"/>
    <w:rsid w:val="00D71242"/>
    <w:rsid w:val="00D71740"/>
    <w:rsid w:val="00D7336F"/>
    <w:rsid w:val="00D75B2E"/>
    <w:rsid w:val="00D7640E"/>
    <w:rsid w:val="00D8055A"/>
    <w:rsid w:val="00D80F94"/>
    <w:rsid w:val="00D824BE"/>
    <w:rsid w:val="00D82A7D"/>
    <w:rsid w:val="00D851E0"/>
    <w:rsid w:val="00D85C70"/>
    <w:rsid w:val="00D9313B"/>
    <w:rsid w:val="00D9341B"/>
    <w:rsid w:val="00D9357B"/>
    <w:rsid w:val="00D9525F"/>
    <w:rsid w:val="00D9542D"/>
    <w:rsid w:val="00D966EE"/>
    <w:rsid w:val="00DA0944"/>
    <w:rsid w:val="00DA31D9"/>
    <w:rsid w:val="00DA791D"/>
    <w:rsid w:val="00DA7C6E"/>
    <w:rsid w:val="00DB2939"/>
    <w:rsid w:val="00DB6A6E"/>
    <w:rsid w:val="00DC17DE"/>
    <w:rsid w:val="00DC53E7"/>
    <w:rsid w:val="00DC551C"/>
    <w:rsid w:val="00DC5BA3"/>
    <w:rsid w:val="00DD1C90"/>
    <w:rsid w:val="00DD32A6"/>
    <w:rsid w:val="00DD4138"/>
    <w:rsid w:val="00DD6080"/>
    <w:rsid w:val="00DD795C"/>
    <w:rsid w:val="00DE1A2F"/>
    <w:rsid w:val="00DE29C8"/>
    <w:rsid w:val="00DE3A62"/>
    <w:rsid w:val="00DF004B"/>
    <w:rsid w:val="00DF6836"/>
    <w:rsid w:val="00DF73F5"/>
    <w:rsid w:val="00E00D76"/>
    <w:rsid w:val="00E019DB"/>
    <w:rsid w:val="00E04E9E"/>
    <w:rsid w:val="00E0563A"/>
    <w:rsid w:val="00E05D9B"/>
    <w:rsid w:val="00E1583E"/>
    <w:rsid w:val="00E23673"/>
    <w:rsid w:val="00E23B85"/>
    <w:rsid w:val="00E322A5"/>
    <w:rsid w:val="00E3259C"/>
    <w:rsid w:val="00E328BF"/>
    <w:rsid w:val="00E34FC3"/>
    <w:rsid w:val="00E44577"/>
    <w:rsid w:val="00E462FC"/>
    <w:rsid w:val="00E5050B"/>
    <w:rsid w:val="00E529F9"/>
    <w:rsid w:val="00E54542"/>
    <w:rsid w:val="00E553F3"/>
    <w:rsid w:val="00E56BAE"/>
    <w:rsid w:val="00E57C8B"/>
    <w:rsid w:val="00E6670F"/>
    <w:rsid w:val="00E71B30"/>
    <w:rsid w:val="00E7532A"/>
    <w:rsid w:val="00E81282"/>
    <w:rsid w:val="00E8465E"/>
    <w:rsid w:val="00E86B26"/>
    <w:rsid w:val="00E94204"/>
    <w:rsid w:val="00E94883"/>
    <w:rsid w:val="00EA225A"/>
    <w:rsid w:val="00EA70D9"/>
    <w:rsid w:val="00EA75D4"/>
    <w:rsid w:val="00EB0DC1"/>
    <w:rsid w:val="00EB437E"/>
    <w:rsid w:val="00EB5D1C"/>
    <w:rsid w:val="00EC128A"/>
    <w:rsid w:val="00EC1758"/>
    <w:rsid w:val="00EC2D24"/>
    <w:rsid w:val="00EC32B6"/>
    <w:rsid w:val="00EC70A4"/>
    <w:rsid w:val="00ED271C"/>
    <w:rsid w:val="00ED4513"/>
    <w:rsid w:val="00EE0D23"/>
    <w:rsid w:val="00EE37B4"/>
    <w:rsid w:val="00EF0899"/>
    <w:rsid w:val="00EF6009"/>
    <w:rsid w:val="00F06DA3"/>
    <w:rsid w:val="00F0783D"/>
    <w:rsid w:val="00F13602"/>
    <w:rsid w:val="00F17DEE"/>
    <w:rsid w:val="00F222F4"/>
    <w:rsid w:val="00F24038"/>
    <w:rsid w:val="00F277F8"/>
    <w:rsid w:val="00F307EA"/>
    <w:rsid w:val="00F30898"/>
    <w:rsid w:val="00F32ADB"/>
    <w:rsid w:val="00F34CB9"/>
    <w:rsid w:val="00F35E8F"/>
    <w:rsid w:val="00F36101"/>
    <w:rsid w:val="00F36C6C"/>
    <w:rsid w:val="00F36DF7"/>
    <w:rsid w:val="00F43FBA"/>
    <w:rsid w:val="00F458A4"/>
    <w:rsid w:val="00F45CD2"/>
    <w:rsid w:val="00F517A8"/>
    <w:rsid w:val="00F56345"/>
    <w:rsid w:val="00F66362"/>
    <w:rsid w:val="00F70C4B"/>
    <w:rsid w:val="00F72E4B"/>
    <w:rsid w:val="00F769E1"/>
    <w:rsid w:val="00F77AB4"/>
    <w:rsid w:val="00F81708"/>
    <w:rsid w:val="00F83BC0"/>
    <w:rsid w:val="00F85C8A"/>
    <w:rsid w:val="00F93C67"/>
    <w:rsid w:val="00F948B1"/>
    <w:rsid w:val="00F95C16"/>
    <w:rsid w:val="00F97E79"/>
    <w:rsid w:val="00FA0CAA"/>
    <w:rsid w:val="00FB00ED"/>
    <w:rsid w:val="00FB3945"/>
    <w:rsid w:val="00FB3A19"/>
    <w:rsid w:val="00FB6DBE"/>
    <w:rsid w:val="00FC58B7"/>
    <w:rsid w:val="00FC7AEC"/>
    <w:rsid w:val="00FD448E"/>
    <w:rsid w:val="00FD4CDB"/>
    <w:rsid w:val="00FD5868"/>
    <w:rsid w:val="00FD7E9A"/>
    <w:rsid w:val="00FE0E51"/>
    <w:rsid w:val="00FF2762"/>
    <w:rsid w:val="00FF6ADF"/>
    <w:rsid w:val="00FF7FA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DE6C52"/>
  <w15:docId w15:val="{BAB07C42-83E3-4D3B-833D-A34EEF773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E01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01D1"/>
    <w:rPr>
      <w:rFonts w:ascii="Tahoma" w:hAnsi="Tahoma" w:cs="Tahoma"/>
      <w:sz w:val="16"/>
      <w:szCs w:val="16"/>
    </w:rPr>
  </w:style>
  <w:style w:type="paragraph" w:styleId="Listenabsatz">
    <w:name w:val="List Paragraph"/>
    <w:basedOn w:val="Standard"/>
    <w:uiPriority w:val="34"/>
    <w:qFormat/>
    <w:rsid w:val="0057798B"/>
    <w:pPr>
      <w:ind w:left="720"/>
      <w:contextualSpacing/>
    </w:pPr>
  </w:style>
  <w:style w:type="table" w:styleId="Tabellenraster">
    <w:name w:val="Table Grid"/>
    <w:basedOn w:val="NormaleTabelle"/>
    <w:uiPriority w:val="59"/>
    <w:rsid w:val="007A2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26F41"/>
    <w:rPr>
      <w:color w:val="0000FF" w:themeColor="hyperlink"/>
      <w:u w:val="single"/>
    </w:rPr>
  </w:style>
  <w:style w:type="character" w:styleId="BesuchterLink">
    <w:name w:val="FollowedHyperlink"/>
    <w:basedOn w:val="Absatz-Standardschriftart"/>
    <w:uiPriority w:val="99"/>
    <w:semiHidden/>
    <w:unhideWhenUsed/>
    <w:rsid w:val="00D32483"/>
    <w:rPr>
      <w:color w:val="800080" w:themeColor="followedHyperlink"/>
      <w:u w:val="single"/>
    </w:rPr>
  </w:style>
  <w:style w:type="paragraph" w:styleId="Kommentartext">
    <w:name w:val="annotation text"/>
    <w:basedOn w:val="Standard"/>
    <w:link w:val="KommentartextZchn"/>
    <w:uiPriority w:val="99"/>
    <w:semiHidden/>
    <w:unhideWhenUsed/>
    <w:rsid w:val="00D32483"/>
    <w:pPr>
      <w:spacing w:after="0" w:line="240" w:lineRule="auto"/>
    </w:pPr>
    <w:rPr>
      <w:rFonts w:ascii="Times New Roman" w:eastAsia="Calibri" w:hAnsi="Times New Roman" w:cs="Times New Roman"/>
      <w:color w:val="000000"/>
      <w:sz w:val="20"/>
      <w:szCs w:val="20"/>
      <w:lang w:val="en-US"/>
    </w:rPr>
  </w:style>
  <w:style w:type="character" w:customStyle="1" w:styleId="KommentartextZchn">
    <w:name w:val="Kommentartext Zchn"/>
    <w:basedOn w:val="Absatz-Standardschriftart"/>
    <w:link w:val="Kommentartext"/>
    <w:uiPriority w:val="99"/>
    <w:semiHidden/>
    <w:rsid w:val="00D32483"/>
    <w:rPr>
      <w:rFonts w:ascii="Times New Roman" w:eastAsia="Calibri" w:hAnsi="Times New Roman" w:cs="Times New Roman"/>
      <w:color w:val="000000"/>
      <w:sz w:val="20"/>
      <w:szCs w:val="20"/>
      <w:lang w:val="en-US"/>
    </w:rPr>
  </w:style>
  <w:style w:type="paragraph" w:customStyle="1" w:styleId="Default">
    <w:name w:val="Default"/>
    <w:rsid w:val="00A147D6"/>
    <w:pPr>
      <w:widowControl w:val="0"/>
      <w:autoSpaceDE w:val="0"/>
      <w:autoSpaceDN w:val="0"/>
      <w:adjustRightInd w:val="0"/>
      <w:spacing w:after="0" w:line="240" w:lineRule="auto"/>
    </w:pPr>
    <w:rPr>
      <w:rFonts w:ascii="Arial" w:eastAsiaTheme="minorEastAsia" w:hAnsi="Arial" w:cs="Arial"/>
      <w:color w:val="000000"/>
      <w:sz w:val="24"/>
      <w:szCs w:val="24"/>
      <w:lang w:val="en-US"/>
    </w:rPr>
  </w:style>
  <w:style w:type="paragraph" w:styleId="Textkrper-Zeileneinzug">
    <w:name w:val="Body Text Indent"/>
    <w:basedOn w:val="Standard"/>
    <w:link w:val="Textkrper-ZeileneinzugZchn"/>
    <w:semiHidden/>
    <w:rsid w:val="004747D4"/>
    <w:pPr>
      <w:spacing w:after="0" w:line="360" w:lineRule="auto"/>
      <w:ind w:left="705"/>
    </w:pPr>
    <w:rPr>
      <w:rFonts w:ascii="Times New Roman" w:eastAsia="Times New Roman" w:hAnsi="Times New Roman" w:cs="Times New Roman"/>
      <w:sz w:val="24"/>
      <w:szCs w:val="24"/>
      <w:lang w:val="en-US"/>
    </w:rPr>
  </w:style>
  <w:style w:type="character" w:customStyle="1" w:styleId="Textkrper-ZeileneinzugZchn">
    <w:name w:val="Textkörper-Zeileneinzug Zchn"/>
    <w:basedOn w:val="Absatz-Standardschriftart"/>
    <w:link w:val="Textkrper-Zeileneinzug"/>
    <w:semiHidden/>
    <w:rsid w:val="004747D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565910">
      <w:bodyDiv w:val="1"/>
      <w:marLeft w:val="0"/>
      <w:marRight w:val="0"/>
      <w:marTop w:val="0"/>
      <w:marBottom w:val="0"/>
      <w:divBdr>
        <w:top w:val="none" w:sz="0" w:space="0" w:color="auto"/>
        <w:left w:val="none" w:sz="0" w:space="0" w:color="auto"/>
        <w:bottom w:val="none" w:sz="0" w:space="0" w:color="auto"/>
        <w:right w:val="none" w:sz="0" w:space="0" w:color="auto"/>
      </w:divBdr>
      <w:divsChild>
        <w:div w:id="700125828">
          <w:marLeft w:val="0"/>
          <w:marRight w:val="0"/>
          <w:marTop w:val="150"/>
          <w:marBottom w:val="600"/>
          <w:divBdr>
            <w:top w:val="none" w:sz="0" w:space="0" w:color="auto"/>
            <w:left w:val="none" w:sz="0" w:space="0" w:color="auto"/>
            <w:bottom w:val="none" w:sz="0" w:space="0" w:color="auto"/>
            <w:right w:val="none" w:sz="0" w:space="0" w:color="auto"/>
          </w:divBdr>
          <w:divsChild>
            <w:div w:id="2042895106">
              <w:marLeft w:val="0"/>
              <w:marRight w:val="0"/>
              <w:marTop w:val="0"/>
              <w:marBottom w:val="75"/>
              <w:divBdr>
                <w:top w:val="none" w:sz="0" w:space="0" w:color="auto"/>
                <w:left w:val="none" w:sz="0" w:space="0" w:color="auto"/>
                <w:bottom w:val="none" w:sz="0" w:space="0" w:color="auto"/>
                <w:right w:val="none" w:sz="0" w:space="0" w:color="auto"/>
              </w:divBdr>
              <w:divsChild>
                <w:div w:id="443574223">
                  <w:marLeft w:val="0"/>
                  <w:marRight w:val="0"/>
                  <w:marTop w:val="0"/>
                  <w:marBottom w:val="0"/>
                  <w:divBdr>
                    <w:top w:val="none" w:sz="0" w:space="0" w:color="auto"/>
                    <w:left w:val="none" w:sz="0" w:space="0" w:color="auto"/>
                    <w:bottom w:val="none" w:sz="0" w:space="0" w:color="auto"/>
                    <w:right w:val="none" w:sz="0" w:space="0" w:color="auto"/>
                  </w:divBdr>
                </w:div>
                <w:div w:id="236670054">
                  <w:marLeft w:val="0"/>
                  <w:marRight w:val="0"/>
                  <w:marTop w:val="0"/>
                  <w:marBottom w:val="0"/>
                  <w:divBdr>
                    <w:top w:val="none" w:sz="0" w:space="0" w:color="auto"/>
                    <w:left w:val="none" w:sz="0" w:space="0" w:color="auto"/>
                    <w:bottom w:val="none" w:sz="0" w:space="0" w:color="auto"/>
                    <w:right w:val="none" w:sz="0" w:space="0" w:color="auto"/>
                  </w:divBdr>
                </w:div>
                <w:div w:id="1963340109">
                  <w:marLeft w:val="0"/>
                  <w:marRight w:val="0"/>
                  <w:marTop w:val="0"/>
                  <w:marBottom w:val="0"/>
                  <w:divBdr>
                    <w:top w:val="none" w:sz="0" w:space="0" w:color="auto"/>
                    <w:left w:val="none" w:sz="0" w:space="0" w:color="auto"/>
                    <w:bottom w:val="none" w:sz="0" w:space="0" w:color="auto"/>
                    <w:right w:val="none" w:sz="0" w:space="0" w:color="auto"/>
                  </w:divBdr>
                </w:div>
                <w:div w:id="1522861087">
                  <w:marLeft w:val="0"/>
                  <w:marRight w:val="0"/>
                  <w:marTop w:val="0"/>
                  <w:marBottom w:val="0"/>
                  <w:divBdr>
                    <w:top w:val="none" w:sz="0" w:space="0" w:color="auto"/>
                    <w:left w:val="none" w:sz="0" w:space="0" w:color="auto"/>
                    <w:bottom w:val="none" w:sz="0" w:space="0" w:color="auto"/>
                    <w:right w:val="none" w:sz="0" w:space="0" w:color="auto"/>
                  </w:divBdr>
                </w:div>
                <w:div w:id="3858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3624</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Salient</dc:creator>
  <cp:lastModifiedBy>Silke Haebold</cp:lastModifiedBy>
  <cp:revision>2</cp:revision>
  <cp:lastPrinted>2018-06-12T19:26:00Z</cp:lastPrinted>
  <dcterms:created xsi:type="dcterms:W3CDTF">2018-06-14T09:32:00Z</dcterms:created>
  <dcterms:modified xsi:type="dcterms:W3CDTF">2018-06-14T09:32:00Z</dcterms:modified>
</cp:coreProperties>
</file>